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B8" w:rsidRPr="00E117A0" w:rsidRDefault="00127FB8" w:rsidP="00127FB8">
      <w:pPr>
        <w:autoSpaceDE w:val="0"/>
        <w:autoSpaceDN w:val="0"/>
        <w:adjustRightInd w:val="0"/>
        <w:spacing w:after="0" w:line="240" w:lineRule="auto"/>
        <w:jc w:val="center"/>
        <w:rPr>
          <w:rFonts w:ascii="Times New Roman" w:hAnsi="Times New Roman" w:cs="Times New Roman"/>
          <w:b/>
          <w:sz w:val="24"/>
          <w:szCs w:val="24"/>
        </w:rPr>
      </w:pPr>
      <w:r w:rsidRPr="00E117A0">
        <w:rPr>
          <w:rFonts w:ascii="Times New Roman" w:hAnsi="Times New Roman" w:cs="Times New Roman"/>
          <w:b/>
          <w:sz w:val="24"/>
          <w:szCs w:val="24"/>
        </w:rPr>
        <w:t>What processes drive Southern Ocean sea ice variability and trends? Insights from the</w:t>
      </w:r>
    </w:p>
    <w:p w:rsidR="00195012" w:rsidRPr="00E117A0" w:rsidRDefault="00127FB8" w:rsidP="00127FB8">
      <w:pPr>
        <w:jc w:val="center"/>
        <w:rPr>
          <w:rFonts w:ascii="Times New Roman" w:hAnsi="Times New Roman" w:cs="Times New Roman"/>
          <w:b/>
          <w:sz w:val="24"/>
          <w:szCs w:val="24"/>
        </w:rPr>
      </w:pPr>
      <w:r w:rsidRPr="00E117A0">
        <w:rPr>
          <w:rFonts w:ascii="Times New Roman" w:hAnsi="Times New Roman" w:cs="Times New Roman"/>
          <w:b/>
          <w:sz w:val="24"/>
          <w:szCs w:val="24"/>
        </w:rPr>
        <w:t>energy budget of the coupled cryosphere-ocean-atmosphere system.</w:t>
      </w:r>
    </w:p>
    <w:p w:rsidR="00127FB8" w:rsidRPr="00E117A0" w:rsidRDefault="00127FB8" w:rsidP="00127FB8">
      <w:pPr>
        <w:jc w:val="center"/>
        <w:rPr>
          <w:rFonts w:ascii="Times New Roman" w:hAnsi="Times New Roman" w:cs="Times New Roman"/>
          <w:b/>
          <w:i/>
          <w:sz w:val="24"/>
          <w:szCs w:val="24"/>
        </w:rPr>
      </w:pPr>
      <w:r w:rsidRPr="00E117A0">
        <w:rPr>
          <w:rFonts w:ascii="Times New Roman" w:hAnsi="Times New Roman" w:cs="Times New Roman"/>
          <w:b/>
          <w:i/>
          <w:sz w:val="24"/>
          <w:szCs w:val="24"/>
        </w:rPr>
        <w:t>Aaron Donohoe, Polar Science Center, Applied Physics Lab, University of Washington (</w:t>
      </w:r>
      <w:hyperlink r:id="rId4" w:history="1">
        <w:r w:rsidRPr="00E117A0">
          <w:rPr>
            <w:rStyle w:val="Hyperlink"/>
            <w:rFonts w:ascii="Times New Roman" w:hAnsi="Times New Roman" w:cs="Times New Roman"/>
            <w:sz w:val="24"/>
            <w:szCs w:val="24"/>
          </w:rPr>
          <w:t>adonohoe@u.washington.edu</w:t>
        </w:r>
      </w:hyperlink>
      <w:r w:rsidRPr="00E117A0">
        <w:rPr>
          <w:rFonts w:ascii="Times New Roman" w:hAnsi="Times New Roman" w:cs="Times New Roman"/>
          <w:b/>
          <w:i/>
          <w:sz w:val="24"/>
          <w:szCs w:val="24"/>
        </w:rPr>
        <w:t>)</w:t>
      </w:r>
    </w:p>
    <w:p w:rsidR="00127FB8" w:rsidRPr="00E117A0" w:rsidRDefault="00127FB8" w:rsidP="00127FB8">
      <w:pPr>
        <w:jc w:val="center"/>
        <w:rPr>
          <w:rFonts w:ascii="Times New Roman" w:hAnsi="Times New Roman" w:cs="Times New Roman"/>
          <w:b/>
          <w:i/>
          <w:sz w:val="24"/>
          <w:szCs w:val="24"/>
        </w:rPr>
      </w:pPr>
      <w:r w:rsidRPr="00E117A0">
        <w:rPr>
          <w:rFonts w:ascii="Times New Roman" w:hAnsi="Times New Roman" w:cs="Times New Roman"/>
          <w:b/>
          <w:i/>
          <w:sz w:val="24"/>
          <w:szCs w:val="24"/>
        </w:rPr>
        <w:t>Edward Blanchard-Wrigglesworth, Department of Atmospheric Sciences, University of Washington</w:t>
      </w:r>
    </w:p>
    <w:p w:rsidR="00127FB8" w:rsidRPr="00E117A0" w:rsidRDefault="00127FB8" w:rsidP="00127FB8">
      <w:pPr>
        <w:jc w:val="center"/>
        <w:rPr>
          <w:rFonts w:ascii="Times New Roman" w:hAnsi="Times New Roman" w:cs="Times New Roman"/>
          <w:b/>
          <w:i/>
          <w:sz w:val="24"/>
          <w:szCs w:val="24"/>
        </w:rPr>
      </w:pPr>
    </w:p>
    <w:p w:rsidR="00502A2D" w:rsidRPr="00E117A0" w:rsidRDefault="00127FB8" w:rsidP="005B0149">
      <w:pPr>
        <w:autoSpaceDE w:val="0"/>
        <w:autoSpaceDN w:val="0"/>
        <w:adjustRightInd w:val="0"/>
        <w:spacing w:after="0" w:line="240" w:lineRule="auto"/>
        <w:ind w:firstLine="720"/>
        <w:rPr>
          <w:rFonts w:ascii="Times New Roman" w:hAnsi="Times New Roman" w:cs="Times New Roman"/>
          <w:sz w:val="24"/>
          <w:szCs w:val="24"/>
        </w:rPr>
      </w:pPr>
      <w:r w:rsidRPr="00E117A0">
        <w:rPr>
          <w:rFonts w:ascii="Times New Roman" w:hAnsi="Times New Roman" w:cs="Times New Roman"/>
          <w:sz w:val="24"/>
          <w:szCs w:val="24"/>
        </w:rPr>
        <w:t>Sea ice in the Southern Ocean (SO) exhibits substantial year-to-year variabi</w:t>
      </w:r>
      <w:r w:rsidR="00502A2D" w:rsidRPr="00E117A0">
        <w:rPr>
          <w:rFonts w:ascii="Times New Roman" w:hAnsi="Times New Roman" w:cs="Times New Roman"/>
          <w:sz w:val="24"/>
          <w:szCs w:val="24"/>
        </w:rPr>
        <w:t>lity in</w:t>
      </w:r>
      <w:r w:rsidRPr="00E117A0">
        <w:rPr>
          <w:rFonts w:ascii="Times New Roman" w:hAnsi="Times New Roman" w:cs="Times New Roman"/>
          <w:sz w:val="24"/>
          <w:szCs w:val="24"/>
        </w:rPr>
        <w:t xml:space="preserve"> addition to a small lo</w:t>
      </w:r>
      <w:r w:rsidR="00502A2D" w:rsidRPr="00E117A0">
        <w:rPr>
          <w:rFonts w:ascii="Times New Roman" w:hAnsi="Times New Roman" w:cs="Times New Roman"/>
          <w:sz w:val="24"/>
          <w:szCs w:val="24"/>
        </w:rPr>
        <w:t>ng-</w:t>
      </w:r>
      <w:r w:rsidRPr="00E117A0">
        <w:rPr>
          <w:rFonts w:ascii="Times New Roman" w:hAnsi="Times New Roman" w:cs="Times New Roman"/>
          <w:sz w:val="24"/>
          <w:szCs w:val="24"/>
        </w:rPr>
        <w:t>term increase in recent decades (</w:t>
      </w:r>
      <w:proofErr w:type="spellStart"/>
      <w:r w:rsidRPr="00E117A0">
        <w:rPr>
          <w:rFonts w:ascii="Times New Roman" w:hAnsi="Times New Roman" w:cs="Times New Roman"/>
          <w:sz w:val="24"/>
          <w:szCs w:val="24"/>
        </w:rPr>
        <w:t>Comiso</w:t>
      </w:r>
      <w:proofErr w:type="spellEnd"/>
      <w:r w:rsidRPr="00E117A0">
        <w:rPr>
          <w:rFonts w:ascii="Times New Roman" w:hAnsi="Times New Roman" w:cs="Times New Roman"/>
          <w:sz w:val="24"/>
          <w:szCs w:val="24"/>
        </w:rPr>
        <w:t xml:space="preserve"> and </w:t>
      </w:r>
      <w:proofErr w:type="spellStart"/>
      <w:r w:rsidRPr="00E117A0">
        <w:rPr>
          <w:rFonts w:ascii="Times New Roman" w:hAnsi="Times New Roman" w:cs="Times New Roman"/>
          <w:sz w:val="24"/>
          <w:szCs w:val="24"/>
        </w:rPr>
        <w:t>Nishio</w:t>
      </w:r>
      <w:proofErr w:type="spellEnd"/>
      <w:r w:rsidRPr="00E117A0">
        <w:rPr>
          <w:rFonts w:ascii="Times New Roman" w:hAnsi="Times New Roman" w:cs="Times New Roman"/>
          <w:sz w:val="24"/>
          <w:szCs w:val="24"/>
        </w:rPr>
        <w:t>, 2008; Eisenman et al., 2014</w:t>
      </w:r>
      <w:r w:rsidR="00E117A0">
        <w:rPr>
          <w:rFonts w:ascii="Times New Roman" w:hAnsi="Times New Roman" w:cs="Times New Roman"/>
          <w:sz w:val="24"/>
          <w:szCs w:val="24"/>
        </w:rPr>
        <w:t xml:space="preserve"> – blue line in Fig. 1</w:t>
      </w:r>
      <w:r w:rsidRPr="00E117A0">
        <w:rPr>
          <w:rFonts w:ascii="Times New Roman" w:hAnsi="Times New Roman" w:cs="Times New Roman"/>
          <w:sz w:val="24"/>
          <w:szCs w:val="24"/>
        </w:rPr>
        <w:t xml:space="preserve">). </w:t>
      </w:r>
      <w:r w:rsidR="00502A2D" w:rsidRPr="00E117A0">
        <w:rPr>
          <w:rFonts w:ascii="Times New Roman" w:hAnsi="Times New Roman" w:cs="Times New Roman"/>
          <w:sz w:val="24"/>
          <w:szCs w:val="24"/>
        </w:rPr>
        <w:t xml:space="preserve">The modest increase in SO sea ice is a stark contrast to the significant declines in Arctic ice extent seen over the same time-period </w:t>
      </w:r>
      <w:r w:rsidR="00804FE6" w:rsidRPr="00E117A0">
        <w:rPr>
          <w:rFonts w:ascii="Times New Roman" w:hAnsi="Times New Roman" w:cs="Times New Roman"/>
          <w:sz w:val="24"/>
          <w:szCs w:val="24"/>
        </w:rPr>
        <w:t>(</w:t>
      </w:r>
      <w:proofErr w:type="spellStart"/>
      <w:r w:rsidR="00804FE6" w:rsidRPr="00E117A0">
        <w:rPr>
          <w:rFonts w:ascii="Times New Roman" w:hAnsi="Times New Roman" w:cs="Times New Roman"/>
          <w:sz w:val="24"/>
          <w:szCs w:val="24"/>
        </w:rPr>
        <w:t>Serreze</w:t>
      </w:r>
      <w:proofErr w:type="spellEnd"/>
      <w:r w:rsidR="00804FE6" w:rsidRPr="00E117A0">
        <w:rPr>
          <w:rFonts w:ascii="Times New Roman" w:hAnsi="Times New Roman" w:cs="Times New Roman"/>
          <w:sz w:val="24"/>
          <w:szCs w:val="24"/>
        </w:rPr>
        <w:t xml:space="preserve"> et al. 2015)</w:t>
      </w:r>
      <w:r w:rsidR="00E117A0">
        <w:rPr>
          <w:rFonts w:ascii="Times New Roman" w:hAnsi="Times New Roman" w:cs="Times New Roman"/>
          <w:sz w:val="24"/>
          <w:szCs w:val="24"/>
        </w:rPr>
        <w:t xml:space="preserve"> over which global temperature has </w:t>
      </w:r>
      <w:r w:rsidR="00804FE6" w:rsidRPr="00E117A0">
        <w:rPr>
          <w:rFonts w:ascii="Times New Roman" w:hAnsi="Times New Roman" w:cs="Times New Roman"/>
          <w:sz w:val="24"/>
          <w:szCs w:val="24"/>
        </w:rPr>
        <w:t>risen. The delayed anthropogenic warming of the SO relative to surface temperature increases in other regions is robustly predicted by climate models and the</w:t>
      </w:r>
      <w:r w:rsidR="00E117A0">
        <w:rPr>
          <w:rFonts w:ascii="Times New Roman" w:hAnsi="Times New Roman" w:cs="Times New Roman"/>
          <w:sz w:val="24"/>
          <w:szCs w:val="24"/>
        </w:rPr>
        <w:t xml:space="preserve"> underlying mechanism </w:t>
      </w:r>
      <w:r w:rsidR="00804FE6" w:rsidRPr="00E117A0">
        <w:rPr>
          <w:rFonts w:ascii="Times New Roman" w:hAnsi="Times New Roman" w:cs="Times New Roman"/>
          <w:sz w:val="24"/>
          <w:szCs w:val="24"/>
        </w:rPr>
        <w:t xml:space="preserve">is well understood; </w:t>
      </w:r>
      <w:r w:rsidR="009572AB" w:rsidRPr="00E117A0">
        <w:rPr>
          <w:rFonts w:ascii="Times New Roman" w:hAnsi="Times New Roman" w:cs="Times New Roman"/>
          <w:sz w:val="24"/>
          <w:szCs w:val="24"/>
        </w:rPr>
        <w:t>the energy input to the surface of the SO by an</w:t>
      </w:r>
      <w:r w:rsidR="00E117A0">
        <w:rPr>
          <w:rFonts w:ascii="Times New Roman" w:hAnsi="Times New Roman" w:cs="Times New Roman"/>
          <w:sz w:val="24"/>
          <w:szCs w:val="24"/>
        </w:rPr>
        <w:t>thropogenic forcing is transport</w:t>
      </w:r>
      <w:r w:rsidR="00491C10" w:rsidRPr="00E117A0">
        <w:rPr>
          <w:rFonts w:ascii="Times New Roman" w:hAnsi="Times New Roman" w:cs="Times New Roman"/>
          <w:sz w:val="24"/>
          <w:szCs w:val="24"/>
        </w:rPr>
        <w:t>ed</w:t>
      </w:r>
      <w:r w:rsidR="009572AB" w:rsidRPr="00E117A0">
        <w:rPr>
          <w:rFonts w:ascii="Times New Roman" w:hAnsi="Times New Roman" w:cs="Times New Roman"/>
          <w:sz w:val="24"/>
          <w:szCs w:val="24"/>
        </w:rPr>
        <w:t xml:space="preserve"> equatorward by the</w:t>
      </w:r>
      <w:r w:rsidR="00804FE6" w:rsidRPr="00E117A0">
        <w:rPr>
          <w:rFonts w:ascii="Times New Roman" w:hAnsi="Times New Roman" w:cs="Times New Roman"/>
          <w:sz w:val="24"/>
          <w:szCs w:val="24"/>
        </w:rPr>
        <w:t xml:space="preserve"> basic state ocean overturning circulation </w:t>
      </w:r>
      <w:r w:rsidR="00E117A0">
        <w:rPr>
          <w:rFonts w:ascii="Times New Roman" w:hAnsi="Times New Roman" w:cs="Times New Roman"/>
          <w:sz w:val="24"/>
          <w:szCs w:val="24"/>
        </w:rPr>
        <w:t xml:space="preserve">as surface water </w:t>
      </w:r>
      <w:proofErr w:type="spellStart"/>
      <w:r w:rsidR="00E117A0">
        <w:rPr>
          <w:rFonts w:ascii="Times New Roman" w:hAnsi="Times New Roman" w:cs="Times New Roman"/>
          <w:sz w:val="24"/>
          <w:szCs w:val="24"/>
        </w:rPr>
        <w:t>advects</w:t>
      </w:r>
      <w:proofErr w:type="spellEnd"/>
      <w:r w:rsidR="00E117A0">
        <w:rPr>
          <w:rFonts w:ascii="Times New Roman" w:hAnsi="Times New Roman" w:cs="Times New Roman"/>
          <w:sz w:val="24"/>
          <w:szCs w:val="24"/>
        </w:rPr>
        <w:t xml:space="preserve"> northward </w:t>
      </w:r>
      <w:r w:rsidR="00491C10" w:rsidRPr="00E117A0">
        <w:rPr>
          <w:rFonts w:ascii="Times New Roman" w:hAnsi="Times New Roman" w:cs="Times New Roman"/>
          <w:sz w:val="24"/>
          <w:szCs w:val="24"/>
        </w:rPr>
        <w:t>and</w:t>
      </w:r>
      <w:r w:rsidR="00E117A0">
        <w:rPr>
          <w:rFonts w:ascii="Times New Roman" w:hAnsi="Times New Roman" w:cs="Times New Roman"/>
          <w:sz w:val="24"/>
          <w:szCs w:val="24"/>
        </w:rPr>
        <w:t xml:space="preserve"> is</w:t>
      </w:r>
      <w:r w:rsidR="00491C10" w:rsidRPr="00E117A0">
        <w:rPr>
          <w:rFonts w:ascii="Times New Roman" w:hAnsi="Times New Roman" w:cs="Times New Roman"/>
          <w:sz w:val="24"/>
          <w:szCs w:val="24"/>
        </w:rPr>
        <w:t xml:space="preserve"> replaced by upwelled</w:t>
      </w:r>
      <w:r w:rsidR="009572AB" w:rsidRPr="00E117A0">
        <w:rPr>
          <w:rFonts w:ascii="Times New Roman" w:hAnsi="Times New Roman" w:cs="Times New Roman"/>
          <w:sz w:val="24"/>
          <w:szCs w:val="24"/>
        </w:rPr>
        <w:t xml:space="preserve"> water that has not been exposed to the surface since long before the influence of anthropogenic forcing (</w:t>
      </w:r>
      <w:proofErr w:type="spellStart"/>
      <w:r w:rsidR="009572AB" w:rsidRPr="00E117A0">
        <w:rPr>
          <w:rFonts w:ascii="Times New Roman" w:hAnsi="Times New Roman" w:cs="Times New Roman"/>
          <w:sz w:val="24"/>
          <w:szCs w:val="24"/>
        </w:rPr>
        <w:t>Armour</w:t>
      </w:r>
      <w:proofErr w:type="spellEnd"/>
      <w:r w:rsidR="009572AB" w:rsidRPr="00E117A0">
        <w:rPr>
          <w:rFonts w:ascii="Times New Roman" w:hAnsi="Times New Roman" w:cs="Times New Roman"/>
          <w:sz w:val="24"/>
          <w:szCs w:val="24"/>
        </w:rPr>
        <w:t xml:space="preserve"> et al., 2016). Thus, one expects</w:t>
      </w:r>
      <w:r w:rsidR="00804FE6" w:rsidRPr="00E117A0">
        <w:rPr>
          <w:rFonts w:ascii="Times New Roman" w:hAnsi="Times New Roman" w:cs="Times New Roman"/>
          <w:sz w:val="24"/>
          <w:szCs w:val="24"/>
        </w:rPr>
        <w:t xml:space="preserve"> </w:t>
      </w:r>
      <w:r w:rsidR="005B0149" w:rsidRPr="00E117A0">
        <w:rPr>
          <w:rFonts w:ascii="Times New Roman" w:hAnsi="Times New Roman" w:cs="Times New Roman"/>
          <w:sz w:val="24"/>
          <w:szCs w:val="24"/>
        </w:rPr>
        <w:t>the delayed warming of the SO to result in a muted signal of sea-ice decline relative to the Arctic that may not be detectable abo</w:t>
      </w:r>
      <w:r w:rsidR="00850BEE">
        <w:rPr>
          <w:rFonts w:ascii="Times New Roman" w:hAnsi="Times New Roman" w:cs="Times New Roman"/>
          <w:sz w:val="24"/>
          <w:szCs w:val="24"/>
        </w:rPr>
        <w:t>ve natural variability. While</w:t>
      </w:r>
      <w:r w:rsidR="005B0149" w:rsidRPr="00E117A0">
        <w:rPr>
          <w:rFonts w:ascii="Times New Roman" w:hAnsi="Times New Roman" w:cs="Times New Roman"/>
          <w:sz w:val="24"/>
          <w:szCs w:val="24"/>
        </w:rPr>
        <w:t xml:space="preserve"> the observed increase in SO sea ice extent is </w:t>
      </w:r>
      <w:r w:rsidR="00850BEE">
        <w:rPr>
          <w:rFonts w:ascii="Times New Roman" w:hAnsi="Times New Roman" w:cs="Times New Roman"/>
          <w:sz w:val="24"/>
          <w:szCs w:val="24"/>
        </w:rPr>
        <w:t>within</w:t>
      </w:r>
      <w:r w:rsidR="00502A2D" w:rsidRPr="00E117A0">
        <w:rPr>
          <w:rFonts w:ascii="Times New Roman" w:hAnsi="Times New Roman" w:cs="Times New Roman"/>
          <w:sz w:val="24"/>
          <w:szCs w:val="24"/>
        </w:rPr>
        <w:t xml:space="preserve"> the range of natural variability</w:t>
      </w:r>
      <w:r w:rsidR="00850BEE">
        <w:rPr>
          <w:rFonts w:ascii="Times New Roman" w:hAnsi="Times New Roman" w:cs="Times New Roman"/>
          <w:sz w:val="24"/>
          <w:szCs w:val="24"/>
        </w:rPr>
        <w:t xml:space="preserve"> </w:t>
      </w:r>
      <w:r w:rsidR="00502A2D" w:rsidRPr="00E117A0">
        <w:rPr>
          <w:rFonts w:ascii="Times New Roman" w:hAnsi="Times New Roman" w:cs="Times New Roman"/>
          <w:sz w:val="24"/>
          <w:szCs w:val="24"/>
        </w:rPr>
        <w:t xml:space="preserve">simulated by </w:t>
      </w:r>
      <w:r w:rsidR="00850BEE">
        <w:rPr>
          <w:rFonts w:ascii="Times New Roman" w:hAnsi="Times New Roman" w:cs="Times New Roman"/>
          <w:sz w:val="24"/>
          <w:szCs w:val="24"/>
        </w:rPr>
        <w:t xml:space="preserve">unforced </w:t>
      </w:r>
      <w:r w:rsidR="00502A2D" w:rsidRPr="00E117A0">
        <w:rPr>
          <w:rFonts w:ascii="Times New Roman" w:hAnsi="Times New Roman" w:cs="Times New Roman"/>
          <w:sz w:val="24"/>
          <w:szCs w:val="24"/>
        </w:rPr>
        <w:t>coupled climate models</w:t>
      </w:r>
      <w:r w:rsidR="00850BEE">
        <w:rPr>
          <w:rFonts w:ascii="Times New Roman" w:hAnsi="Times New Roman" w:cs="Times New Roman"/>
          <w:sz w:val="24"/>
          <w:szCs w:val="24"/>
        </w:rPr>
        <w:t xml:space="preserve"> </w:t>
      </w:r>
      <w:r w:rsidR="00850BEE">
        <w:rPr>
          <w:rFonts w:ascii="Times New Roman" w:hAnsi="Times New Roman" w:cs="Times New Roman"/>
          <w:sz w:val="24"/>
          <w:szCs w:val="24"/>
        </w:rPr>
        <w:t>(</w:t>
      </w:r>
      <w:proofErr w:type="spellStart"/>
      <w:r w:rsidR="00850BEE">
        <w:rPr>
          <w:rFonts w:ascii="Times New Roman" w:hAnsi="Times New Roman" w:cs="Times New Roman"/>
          <w:sz w:val="24"/>
          <w:szCs w:val="24"/>
        </w:rPr>
        <w:t>Polvani</w:t>
      </w:r>
      <w:proofErr w:type="spellEnd"/>
      <w:r w:rsidR="00850BEE">
        <w:rPr>
          <w:rFonts w:ascii="Times New Roman" w:hAnsi="Times New Roman" w:cs="Times New Roman"/>
          <w:sz w:val="24"/>
          <w:szCs w:val="24"/>
        </w:rPr>
        <w:t xml:space="preserve"> and Smith, 2013)</w:t>
      </w:r>
      <w:r w:rsidR="00850BEE">
        <w:rPr>
          <w:rFonts w:ascii="Times New Roman" w:hAnsi="Times New Roman" w:cs="Times New Roman"/>
          <w:sz w:val="24"/>
          <w:szCs w:val="24"/>
        </w:rPr>
        <w:t xml:space="preserve">, coupled climate models unanimously simulate SO sea ice reductions under current levels of anthropogenic forcing </w:t>
      </w:r>
      <w:r w:rsidR="00502A2D" w:rsidRPr="00E117A0">
        <w:rPr>
          <w:rFonts w:ascii="Times New Roman" w:hAnsi="Times New Roman" w:cs="Times New Roman"/>
          <w:sz w:val="24"/>
          <w:szCs w:val="24"/>
        </w:rPr>
        <w:t>(Turner et al., 2013)</w:t>
      </w:r>
      <w:r w:rsidR="00804FE6" w:rsidRPr="00E117A0">
        <w:rPr>
          <w:rFonts w:ascii="Times New Roman" w:hAnsi="Times New Roman" w:cs="Times New Roman"/>
          <w:sz w:val="24"/>
          <w:szCs w:val="24"/>
        </w:rPr>
        <w:t xml:space="preserve">. </w:t>
      </w:r>
    </w:p>
    <w:p w:rsidR="005B0149" w:rsidRPr="00E117A0" w:rsidRDefault="005B0149" w:rsidP="00127FB8">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ab/>
        <w:t>What processes drive the observed year-to-year variability and long-term trends in SO sea ice? A myriad of coupled atmosphere/ocean/cryosphere</w:t>
      </w:r>
      <w:r w:rsidR="00A60B3D" w:rsidRPr="00E117A0">
        <w:rPr>
          <w:rFonts w:ascii="Times New Roman" w:hAnsi="Times New Roman" w:cs="Times New Roman"/>
          <w:sz w:val="24"/>
          <w:szCs w:val="24"/>
        </w:rPr>
        <w:t xml:space="preserve"> processes</w:t>
      </w:r>
      <w:r w:rsidRPr="00E117A0">
        <w:rPr>
          <w:rFonts w:ascii="Times New Roman" w:hAnsi="Times New Roman" w:cs="Times New Roman"/>
          <w:sz w:val="24"/>
          <w:szCs w:val="24"/>
        </w:rPr>
        <w:t xml:space="preserve"> have been proposed, including:</w:t>
      </w:r>
    </w:p>
    <w:p w:rsidR="00A60B3D" w:rsidRPr="00E117A0" w:rsidRDefault="00A60B3D" w:rsidP="00127FB8">
      <w:pPr>
        <w:autoSpaceDE w:val="0"/>
        <w:autoSpaceDN w:val="0"/>
        <w:adjustRightInd w:val="0"/>
        <w:spacing w:after="0" w:line="240" w:lineRule="auto"/>
        <w:rPr>
          <w:rFonts w:ascii="Times New Roman" w:hAnsi="Times New Roman" w:cs="Times New Roman"/>
          <w:sz w:val="24"/>
          <w:szCs w:val="24"/>
        </w:rPr>
      </w:pPr>
    </w:p>
    <w:p w:rsidR="005B0149" w:rsidRPr="00E117A0" w:rsidRDefault="005B0149" w:rsidP="00127FB8">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 xml:space="preserve"> (a) </w:t>
      </w:r>
      <w:r w:rsidR="00850BEE">
        <w:rPr>
          <w:rFonts w:ascii="Times New Roman" w:hAnsi="Times New Roman" w:cs="Times New Roman"/>
          <w:sz w:val="24"/>
          <w:szCs w:val="24"/>
        </w:rPr>
        <w:t xml:space="preserve">Stratospheric ozone depletion leads to sea ice expansion </w:t>
      </w:r>
      <w:proofErr w:type="gramStart"/>
      <w:r w:rsidR="00850BEE">
        <w:rPr>
          <w:rFonts w:ascii="Times New Roman" w:hAnsi="Times New Roman" w:cs="Times New Roman"/>
          <w:sz w:val="24"/>
          <w:szCs w:val="24"/>
        </w:rPr>
        <w:t>as a result of</w:t>
      </w:r>
      <w:proofErr w:type="gramEnd"/>
      <w:r w:rsidR="00850BEE">
        <w:rPr>
          <w:rFonts w:ascii="Times New Roman" w:hAnsi="Times New Roman" w:cs="Times New Roman"/>
          <w:sz w:val="24"/>
          <w:szCs w:val="24"/>
        </w:rPr>
        <w:t xml:space="preserve"> intensified </w:t>
      </w:r>
      <w:r w:rsidRPr="00E117A0">
        <w:rPr>
          <w:rFonts w:ascii="Times New Roman" w:hAnsi="Times New Roman" w:cs="Times New Roman"/>
          <w:sz w:val="24"/>
          <w:szCs w:val="24"/>
        </w:rPr>
        <w:t xml:space="preserve">surface Westerlies </w:t>
      </w:r>
      <w:r w:rsidR="00127FB8" w:rsidRPr="00E117A0">
        <w:rPr>
          <w:rFonts w:ascii="Times New Roman" w:hAnsi="Times New Roman" w:cs="Times New Roman"/>
          <w:sz w:val="24"/>
          <w:szCs w:val="24"/>
        </w:rPr>
        <w:t>over the SO (Thompson and Solomon, 2002) leading to sea ice expansion (Turner et al., 2009)</w:t>
      </w:r>
      <w:r w:rsidR="00850BEE">
        <w:rPr>
          <w:rFonts w:ascii="Times New Roman" w:hAnsi="Times New Roman" w:cs="Times New Roman"/>
          <w:sz w:val="24"/>
          <w:szCs w:val="24"/>
        </w:rPr>
        <w:t xml:space="preserve"> </w:t>
      </w:r>
      <w:r w:rsidR="00127FB8" w:rsidRPr="00E117A0">
        <w:rPr>
          <w:rFonts w:ascii="Times New Roman" w:hAnsi="Times New Roman" w:cs="Times New Roman"/>
          <w:sz w:val="24"/>
          <w:szCs w:val="24"/>
        </w:rPr>
        <w:t>via equ</w:t>
      </w:r>
      <w:r w:rsidRPr="00E117A0">
        <w:rPr>
          <w:rFonts w:ascii="Times New Roman" w:hAnsi="Times New Roman" w:cs="Times New Roman"/>
          <w:sz w:val="24"/>
          <w:szCs w:val="24"/>
        </w:rPr>
        <w:t>atorward Ekman ice transport</w:t>
      </w:r>
    </w:p>
    <w:p w:rsidR="005B0149" w:rsidRPr="00E117A0" w:rsidRDefault="005B0149" w:rsidP="00127FB8">
      <w:pPr>
        <w:autoSpaceDE w:val="0"/>
        <w:autoSpaceDN w:val="0"/>
        <w:adjustRightInd w:val="0"/>
        <w:spacing w:after="0" w:line="240" w:lineRule="auto"/>
        <w:rPr>
          <w:rFonts w:ascii="Times New Roman" w:hAnsi="Times New Roman" w:cs="Times New Roman"/>
          <w:sz w:val="24"/>
          <w:szCs w:val="24"/>
        </w:rPr>
      </w:pPr>
    </w:p>
    <w:p w:rsidR="005B0149" w:rsidRPr="00E117A0" w:rsidRDefault="005B0149" w:rsidP="00127FB8">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(b)</w:t>
      </w:r>
      <w:r w:rsidR="00127FB8" w:rsidRPr="00E117A0">
        <w:rPr>
          <w:rFonts w:ascii="Times New Roman" w:hAnsi="Times New Roman" w:cs="Times New Roman"/>
          <w:sz w:val="24"/>
          <w:szCs w:val="24"/>
        </w:rPr>
        <w:t xml:space="preserve"> </w:t>
      </w:r>
      <w:r w:rsidR="00850BEE">
        <w:rPr>
          <w:rFonts w:ascii="Times New Roman" w:hAnsi="Times New Roman" w:cs="Times New Roman"/>
          <w:sz w:val="24"/>
          <w:szCs w:val="24"/>
        </w:rPr>
        <w:t>Ozone depletion leads to s</w:t>
      </w:r>
      <w:r w:rsidR="00127FB8" w:rsidRPr="00E117A0">
        <w:rPr>
          <w:rFonts w:ascii="Times New Roman" w:hAnsi="Times New Roman" w:cs="Times New Roman"/>
          <w:sz w:val="24"/>
          <w:szCs w:val="24"/>
        </w:rPr>
        <w:t>ea ice retreat at longer</w:t>
      </w:r>
      <w:r w:rsidRPr="00E117A0">
        <w:rPr>
          <w:rFonts w:ascii="Times New Roman" w:hAnsi="Times New Roman" w:cs="Times New Roman"/>
          <w:sz w:val="24"/>
          <w:szCs w:val="24"/>
        </w:rPr>
        <w:t xml:space="preserve"> timescales induced by the same </w:t>
      </w:r>
      <w:r w:rsidR="00127FB8" w:rsidRPr="00E117A0">
        <w:rPr>
          <w:rFonts w:ascii="Times New Roman" w:hAnsi="Times New Roman" w:cs="Times New Roman"/>
          <w:sz w:val="24"/>
          <w:szCs w:val="24"/>
        </w:rPr>
        <w:t>enhanced surface westerlies (</w:t>
      </w:r>
      <w:proofErr w:type="spellStart"/>
      <w:r w:rsidR="00127FB8" w:rsidRPr="00E117A0">
        <w:rPr>
          <w:rFonts w:ascii="Times New Roman" w:hAnsi="Times New Roman" w:cs="Times New Roman"/>
          <w:sz w:val="24"/>
          <w:szCs w:val="24"/>
        </w:rPr>
        <w:t>Bitz</w:t>
      </w:r>
      <w:proofErr w:type="spellEnd"/>
      <w:r w:rsidR="00127FB8" w:rsidRPr="00E117A0">
        <w:rPr>
          <w:rFonts w:ascii="Times New Roman" w:hAnsi="Times New Roman" w:cs="Times New Roman"/>
          <w:sz w:val="24"/>
          <w:szCs w:val="24"/>
        </w:rPr>
        <w:t xml:space="preserve"> and </w:t>
      </w:r>
      <w:proofErr w:type="spellStart"/>
      <w:r w:rsidR="00127FB8" w:rsidRPr="00E117A0">
        <w:rPr>
          <w:rFonts w:ascii="Times New Roman" w:hAnsi="Times New Roman" w:cs="Times New Roman"/>
          <w:sz w:val="24"/>
          <w:szCs w:val="24"/>
        </w:rPr>
        <w:t>Polvani</w:t>
      </w:r>
      <w:proofErr w:type="spellEnd"/>
      <w:r w:rsidR="00127FB8" w:rsidRPr="00E117A0">
        <w:rPr>
          <w:rFonts w:ascii="Times New Roman" w:hAnsi="Times New Roman" w:cs="Times New Roman"/>
          <w:sz w:val="24"/>
          <w:szCs w:val="24"/>
        </w:rPr>
        <w:t xml:space="preserve">, 2012; </w:t>
      </w:r>
      <w:proofErr w:type="spellStart"/>
      <w:r w:rsidR="00127FB8" w:rsidRPr="00E117A0">
        <w:rPr>
          <w:rFonts w:ascii="Times New Roman" w:hAnsi="Times New Roman" w:cs="Times New Roman"/>
          <w:sz w:val="24"/>
          <w:szCs w:val="24"/>
        </w:rPr>
        <w:t>Sigmond</w:t>
      </w:r>
      <w:proofErr w:type="spellEnd"/>
      <w:r w:rsidR="00127FB8" w:rsidRPr="00E117A0">
        <w:rPr>
          <w:rFonts w:ascii="Times New Roman" w:hAnsi="Times New Roman" w:cs="Times New Roman"/>
          <w:sz w:val="24"/>
          <w:szCs w:val="24"/>
        </w:rPr>
        <w:t xml:space="preserve"> and Fyfe</w:t>
      </w:r>
      <w:r w:rsidRPr="00E117A0">
        <w:rPr>
          <w:rFonts w:ascii="Times New Roman" w:hAnsi="Times New Roman" w:cs="Times New Roman"/>
          <w:sz w:val="24"/>
          <w:szCs w:val="24"/>
        </w:rPr>
        <w:t xml:space="preserve">, 2010) due to increased </w:t>
      </w:r>
      <w:r w:rsidR="00127FB8" w:rsidRPr="00E117A0">
        <w:rPr>
          <w:rFonts w:ascii="Times New Roman" w:hAnsi="Times New Roman" w:cs="Times New Roman"/>
          <w:sz w:val="24"/>
          <w:szCs w:val="24"/>
        </w:rPr>
        <w:t>upwelling of warmer sub-surface waters (in the salinity stratified SO) by Ekman suction (Ferreira</w:t>
      </w:r>
      <w:r w:rsidR="00A60B3D" w:rsidRPr="00E117A0">
        <w:rPr>
          <w:rFonts w:ascii="Times New Roman" w:hAnsi="Times New Roman" w:cs="Times New Roman"/>
          <w:sz w:val="24"/>
          <w:szCs w:val="24"/>
        </w:rPr>
        <w:t xml:space="preserve"> </w:t>
      </w:r>
      <w:r w:rsidR="00127FB8" w:rsidRPr="00E117A0">
        <w:rPr>
          <w:rFonts w:ascii="Times New Roman" w:hAnsi="Times New Roman" w:cs="Times New Roman"/>
          <w:sz w:val="24"/>
          <w:szCs w:val="24"/>
        </w:rPr>
        <w:t>et al.</w:t>
      </w:r>
      <w:r w:rsidRPr="00E117A0">
        <w:rPr>
          <w:rFonts w:ascii="Times New Roman" w:hAnsi="Times New Roman" w:cs="Times New Roman"/>
          <w:sz w:val="24"/>
          <w:szCs w:val="24"/>
        </w:rPr>
        <w:t>, 2015)</w:t>
      </w:r>
    </w:p>
    <w:p w:rsidR="005B0149" w:rsidRPr="00E117A0" w:rsidRDefault="005B0149" w:rsidP="00127FB8">
      <w:pPr>
        <w:autoSpaceDE w:val="0"/>
        <w:autoSpaceDN w:val="0"/>
        <w:adjustRightInd w:val="0"/>
        <w:spacing w:after="0" w:line="240" w:lineRule="auto"/>
        <w:rPr>
          <w:rFonts w:ascii="Times New Roman" w:hAnsi="Times New Roman" w:cs="Times New Roman"/>
          <w:sz w:val="24"/>
          <w:szCs w:val="24"/>
        </w:rPr>
      </w:pPr>
    </w:p>
    <w:p w:rsidR="005B0149" w:rsidRPr="00E117A0" w:rsidRDefault="005B0149" w:rsidP="005B0149">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(c)</w:t>
      </w:r>
      <w:r w:rsidR="00850BEE">
        <w:rPr>
          <w:rFonts w:ascii="Times New Roman" w:hAnsi="Times New Roman" w:cs="Times New Roman"/>
          <w:sz w:val="24"/>
          <w:szCs w:val="24"/>
        </w:rPr>
        <w:t xml:space="preserve"> Sea ice expansion from r</w:t>
      </w:r>
      <w:r w:rsidR="00127FB8" w:rsidRPr="00E117A0">
        <w:rPr>
          <w:rFonts w:ascii="Times New Roman" w:hAnsi="Times New Roman" w:cs="Times New Roman"/>
          <w:sz w:val="24"/>
          <w:szCs w:val="24"/>
        </w:rPr>
        <w:t>educed interaction between the surface ocean and the subsurface warm waters due</w:t>
      </w:r>
      <w:r w:rsidR="00850BEE">
        <w:rPr>
          <w:rFonts w:ascii="Times New Roman" w:hAnsi="Times New Roman" w:cs="Times New Roman"/>
          <w:sz w:val="24"/>
          <w:szCs w:val="24"/>
        </w:rPr>
        <w:t xml:space="preserve"> </w:t>
      </w:r>
      <w:r w:rsidR="00127FB8" w:rsidRPr="00E117A0">
        <w:rPr>
          <w:rFonts w:ascii="Times New Roman" w:hAnsi="Times New Roman" w:cs="Times New Roman"/>
          <w:sz w:val="24"/>
          <w:szCs w:val="24"/>
        </w:rPr>
        <w:t xml:space="preserve">to increased ocean stratification </w:t>
      </w:r>
      <w:proofErr w:type="gramStart"/>
      <w:r w:rsidR="00127FB8" w:rsidRPr="00E117A0">
        <w:rPr>
          <w:rFonts w:ascii="Times New Roman" w:hAnsi="Times New Roman" w:cs="Times New Roman"/>
          <w:sz w:val="24"/>
          <w:szCs w:val="24"/>
        </w:rPr>
        <w:t>as a result of</w:t>
      </w:r>
      <w:proofErr w:type="gramEnd"/>
      <w:r w:rsidR="00127FB8" w:rsidRPr="00E117A0">
        <w:rPr>
          <w:rFonts w:ascii="Times New Roman" w:hAnsi="Times New Roman" w:cs="Times New Roman"/>
          <w:sz w:val="24"/>
          <w:szCs w:val="24"/>
        </w:rPr>
        <w:t xml:space="preserve"> either to freshwater di</w:t>
      </w:r>
      <w:r w:rsidRPr="00E117A0">
        <w:rPr>
          <w:rFonts w:ascii="Times New Roman" w:hAnsi="Times New Roman" w:cs="Times New Roman"/>
          <w:sz w:val="24"/>
          <w:szCs w:val="24"/>
        </w:rPr>
        <w:t>scharge from Antarctic glaciers</w:t>
      </w:r>
      <w:r w:rsidR="00850BEE">
        <w:rPr>
          <w:rFonts w:ascii="Times New Roman" w:hAnsi="Times New Roman" w:cs="Times New Roman"/>
          <w:sz w:val="24"/>
          <w:szCs w:val="24"/>
        </w:rPr>
        <w:t xml:space="preserve"> </w:t>
      </w:r>
      <w:r w:rsidR="00127FB8" w:rsidRPr="00E117A0">
        <w:rPr>
          <w:rFonts w:ascii="Times New Roman" w:hAnsi="Times New Roman" w:cs="Times New Roman"/>
          <w:sz w:val="24"/>
          <w:szCs w:val="24"/>
        </w:rPr>
        <w:t>(</w:t>
      </w:r>
      <w:proofErr w:type="spellStart"/>
      <w:r w:rsidR="00127FB8" w:rsidRPr="00E117A0">
        <w:rPr>
          <w:rFonts w:ascii="Times New Roman" w:hAnsi="Times New Roman" w:cs="Times New Roman"/>
          <w:sz w:val="24"/>
          <w:szCs w:val="24"/>
        </w:rPr>
        <w:t>Bintanja</w:t>
      </w:r>
      <w:proofErr w:type="spellEnd"/>
      <w:r w:rsidR="00127FB8" w:rsidRPr="00E117A0">
        <w:rPr>
          <w:rFonts w:ascii="Times New Roman" w:hAnsi="Times New Roman" w:cs="Times New Roman"/>
          <w:sz w:val="24"/>
          <w:szCs w:val="24"/>
        </w:rPr>
        <w:t xml:space="preserve"> et al., 2013), decreased surface salt input via brine rejection (Zhang</w:t>
      </w:r>
      <w:r w:rsidRPr="00E117A0">
        <w:rPr>
          <w:rFonts w:ascii="Times New Roman" w:hAnsi="Times New Roman" w:cs="Times New Roman"/>
          <w:sz w:val="24"/>
          <w:szCs w:val="24"/>
        </w:rPr>
        <w:t xml:space="preserve">, 2007) or increased </w:t>
      </w:r>
      <w:r w:rsidR="00127FB8" w:rsidRPr="00E117A0">
        <w:rPr>
          <w:rFonts w:ascii="Times New Roman" w:hAnsi="Times New Roman" w:cs="Times New Roman"/>
          <w:sz w:val="24"/>
          <w:szCs w:val="24"/>
        </w:rPr>
        <w:t>regional precipitation (Liu and Curry, 2010</w:t>
      </w:r>
      <w:r w:rsidR="00EF4A2B" w:rsidRPr="00E117A0">
        <w:rPr>
          <w:rFonts w:ascii="Times New Roman" w:hAnsi="Times New Roman" w:cs="Times New Roman"/>
          <w:sz w:val="24"/>
          <w:szCs w:val="24"/>
        </w:rPr>
        <w:t>)</w:t>
      </w:r>
    </w:p>
    <w:p w:rsidR="005B0149" w:rsidRPr="00E117A0" w:rsidRDefault="005B0149" w:rsidP="005B0149">
      <w:pPr>
        <w:autoSpaceDE w:val="0"/>
        <w:autoSpaceDN w:val="0"/>
        <w:adjustRightInd w:val="0"/>
        <w:spacing w:after="0" w:line="240" w:lineRule="auto"/>
        <w:rPr>
          <w:rFonts w:ascii="Times New Roman" w:hAnsi="Times New Roman" w:cs="Times New Roman"/>
          <w:sz w:val="24"/>
          <w:szCs w:val="24"/>
        </w:rPr>
      </w:pPr>
    </w:p>
    <w:p w:rsidR="00127FB8" w:rsidRPr="00E117A0" w:rsidRDefault="005B0149" w:rsidP="005B0149">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 xml:space="preserve">(d) </w:t>
      </w:r>
      <w:r w:rsidR="00127FB8" w:rsidRPr="00E117A0">
        <w:rPr>
          <w:rFonts w:ascii="Times New Roman" w:hAnsi="Times New Roman" w:cs="Times New Roman"/>
          <w:sz w:val="24"/>
          <w:szCs w:val="24"/>
        </w:rPr>
        <w:t>W</w:t>
      </w:r>
      <w:r w:rsidRPr="00E117A0">
        <w:rPr>
          <w:rFonts w:ascii="Times New Roman" w:hAnsi="Times New Roman" w:cs="Times New Roman"/>
          <w:sz w:val="24"/>
          <w:szCs w:val="24"/>
        </w:rPr>
        <w:t xml:space="preserve">ind </w:t>
      </w:r>
      <w:r w:rsidR="00127FB8" w:rsidRPr="00E117A0">
        <w:rPr>
          <w:rFonts w:ascii="Times New Roman" w:hAnsi="Times New Roman" w:cs="Times New Roman"/>
          <w:sz w:val="24"/>
          <w:szCs w:val="24"/>
        </w:rPr>
        <w:t>changes of unknown origin altering ice production in regions of anomalous wind convergence</w:t>
      </w:r>
      <w:r w:rsidRPr="00E117A0">
        <w:rPr>
          <w:rFonts w:ascii="Times New Roman" w:hAnsi="Times New Roman" w:cs="Times New Roman"/>
          <w:sz w:val="24"/>
          <w:szCs w:val="24"/>
        </w:rPr>
        <w:t xml:space="preserve"> </w:t>
      </w:r>
      <w:r w:rsidR="00127FB8" w:rsidRPr="00E117A0">
        <w:rPr>
          <w:rFonts w:ascii="Times New Roman" w:hAnsi="Times New Roman" w:cs="Times New Roman"/>
          <w:sz w:val="24"/>
          <w:szCs w:val="24"/>
        </w:rPr>
        <w:t>(Zhang, 2014) and ice drift (Holland and Kwok, 2012</w:t>
      </w:r>
      <w:r w:rsidR="00EF4A2B" w:rsidRPr="00E117A0">
        <w:rPr>
          <w:rFonts w:ascii="Times New Roman" w:hAnsi="Times New Roman" w:cs="Times New Roman"/>
          <w:sz w:val="24"/>
          <w:szCs w:val="24"/>
        </w:rPr>
        <w:t>)</w:t>
      </w:r>
    </w:p>
    <w:p w:rsidR="005B0149" w:rsidRPr="00E117A0" w:rsidRDefault="005B0149" w:rsidP="00127FB8">
      <w:pPr>
        <w:autoSpaceDE w:val="0"/>
        <w:autoSpaceDN w:val="0"/>
        <w:adjustRightInd w:val="0"/>
        <w:spacing w:after="0" w:line="240" w:lineRule="auto"/>
        <w:rPr>
          <w:rFonts w:ascii="Times New Roman" w:hAnsi="Times New Roman" w:cs="Times New Roman"/>
          <w:sz w:val="24"/>
          <w:szCs w:val="24"/>
        </w:rPr>
      </w:pPr>
    </w:p>
    <w:p w:rsidR="00EF4A2B" w:rsidRPr="00E117A0" w:rsidRDefault="00EF4A2B" w:rsidP="005B0149">
      <w:pPr>
        <w:autoSpaceDE w:val="0"/>
        <w:autoSpaceDN w:val="0"/>
        <w:adjustRightInd w:val="0"/>
        <w:spacing w:after="0" w:line="240" w:lineRule="auto"/>
        <w:rPr>
          <w:rFonts w:ascii="Times New Roman" w:hAnsi="Times New Roman" w:cs="Times New Roman"/>
          <w:sz w:val="24"/>
          <w:szCs w:val="24"/>
        </w:rPr>
      </w:pPr>
    </w:p>
    <w:p w:rsidR="005B0149" w:rsidRPr="00E117A0" w:rsidRDefault="00127FB8" w:rsidP="005B0149">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 xml:space="preserve">Clearly, there is no consensus on a mechanistic understanding of </w:t>
      </w:r>
      <w:r w:rsidR="005B0149" w:rsidRPr="00E117A0">
        <w:rPr>
          <w:rFonts w:ascii="Times New Roman" w:hAnsi="Times New Roman" w:cs="Times New Roman"/>
          <w:sz w:val="24"/>
          <w:szCs w:val="24"/>
        </w:rPr>
        <w:t xml:space="preserve">the processes that drive SO sea </w:t>
      </w:r>
      <w:r w:rsidRPr="00E117A0">
        <w:rPr>
          <w:rFonts w:ascii="Times New Roman" w:hAnsi="Times New Roman" w:cs="Times New Roman"/>
          <w:sz w:val="24"/>
          <w:szCs w:val="24"/>
        </w:rPr>
        <w:t>ic</w:t>
      </w:r>
      <w:r w:rsidR="00850BEE">
        <w:rPr>
          <w:rFonts w:ascii="Times New Roman" w:hAnsi="Times New Roman" w:cs="Times New Roman"/>
          <w:sz w:val="24"/>
          <w:szCs w:val="24"/>
        </w:rPr>
        <w:t>e variability</w:t>
      </w:r>
      <w:r w:rsidRPr="00E117A0">
        <w:rPr>
          <w:rFonts w:ascii="Times New Roman" w:hAnsi="Times New Roman" w:cs="Times New Roman"/>
          <w:sz w:val="24"/>
          <w:szCs w:val="24"/>
        </w:rPr>
        <w:t>. Furthermore, much of our understa</w:t>
      </w:r>
      <w:r w:rsidR="005B0149" w:rsidRPr="00E117A0">
        <w:rPr>
          <w:rFonts w:ascii="Times New Roman" w:hAnsi="Times New Roman" w:cs="Times New Roman"/>
          <w:sz w:val="24"/>
          <w:szCs w:val="24"/>
        </w:rPr>
        <w:t xml:space="preserve">nding of SO sea ice variability </w:t>
      </w:r>
      <w:r w:rsidRPr="00E117A0">
        <w:rPr>
          <w:rFonts w:ascii="Times New Roman" w:hAnsi="Times New Roman" w:cs="Times New Roman"/>
          <w:sz w:val="24"/>
          <w:szCs w:val="24"/>
        </w:rPr>
        <w:t>is borne from the use of coupled model simulations in which the relat</w:t>
      </w:r>
      <w:r w:rsidR="005B0149" w:rsidRPr="00E117A0">
        <w:rPr>
          <w:rFonts w:ascii="Times New Roman" w:hAnsi="Times New Roman" w:cs="Times New Roman"/>
          <w:sz w:val="24"/>
          <w:szCs w:val="24"/>
        </w:rPr>
        <w:t xml:space="preserve">ive roles of ocean circulation, </w:t>
      </w:r>
      <w:r w:rsidRPr="00E117A0">
        <w:rPr>
          <w:rFonts w:ascii="Times New Roman" w:hAnsi="Times New Roman" w:cs="Times New Roman"/>
          <w:sz w:val="24"/>
          <w:szCs w:val="24"/>
        </w:rPr>
        <w:t>atmospheric circulation, radiative processes and their mutual interaction with</w:t>
      </w:r>
      <w:r w:rsidR="005B0149" w:rsidRPr="00E117A0">
        <w:rPr>
          <w:rFonts w:ascii="Times New Roman" w:hAnsi="Times New Roman" w:cs="Times New Roman"/>
          <w:sz w:val="24"/>
          <w:szCs w:val="24"/>
        </w:rPr>
        <w:t xml:space="preserve"> sea ice growth and </w:t>
      </w:r>
      <w:r w:rsidRPr="00E117A0">
        <w:rPr>
          <w:rFonts w:ascii="Times New Roman" w:hAnsi="Times New Roman" w:cs="Times New Roman"/>
          <w:sz w:val="24"/>
          <w:szCs w:val="24"/>
        </w:rPr>
        <w:t>decay may not represent reality. The modeling of these processes is</w:t>
      </w:r>
      <w:r w:rsidR="005B0149" w:rsidRPr="00E117A0">
        <w:rPr>
          <w:rFonts w:ascii="Times New Roman" w:hAnsi="Times New Roman" w:cs="Times New Roman"/>
          <w:sz w:val="24"/>
          <w:szCs w:val="24"/>
        </w:rPr>
        <w:t xml:space="preserve"> especially difficult in the SO </w:t>
      </w:r>
      <w:r w:rsidRPr="00E117A0">
        <w:rPr>
          <w:rFonts w:ascii="Times New Roman" w:hAnsi="Times New Roman" w:cs="Times New Roman"/>
          <w:sz w:val="24"/>
          <w:szCs w:val="24"/>
        </w:rPr>
        <w:t>given significant model biases in simulating the mean state properti</w:t>
      </w:r>
      <w:r w:rsidR="005B0149" w:rsidRPr="00E117A0">
        <w:rPr>
          <w:rFonts w:ascii="Times New Roman" w:hAnsi="Times New Roman" w:cs="Times New Roman"/>
          <w:sz w:val="24"/>
          <w:szCs w:val="24"/>
        </w:rPr>
        <w:t xml:space="preserve">es of the region. Specifically, </w:t>
      </w:r>
      <w:r w:rsidRPr="00E117A0">
        <w:rPr>
          <w:rFonts w:ascii="Times New Roman" w:hAnsi="Times New Roman" w:cs="Times New Roman"/>
          <w:sz w:val="24"/>
          <w:szCs w:val="24"/>
        </w:rPr>
        <w:t>the thermal stratification of the SO (</w:t>
      </w:r>
      <w:proofErr w:type="spellStart"/>
      <w:r w:rsidRPr="00E117A0">
        <w:rPr>
          <w:rFonts w:ascii="Times New Roman" w:hAnsi="Times New Roman" w:cs="Times New Roman"/>
          <w:sz w:val="24"/>
          <w:szCs w:val="24"/>
        </w:rPr>
        <w:t>Kostov</w:t>
      </w:r>
      <w:proofErr w:type="spellEnd"/>
      <w:r w:rsidRPr="00E117A0">
        <w:rPr>
          <w:rFonts w:ascii="Times New Roman" w:hAnsi="Times New Roman" w:cs="Times New Roman"/>
          <w:sz w:val="24"/>
          <w:szCs w:val="24"/>
        </w:rPr>
        <w:t xml:space="preserve"> et al., 2016) and the amo</w:t>
      </w:r>
      <w:r w:rsidR="005B0149" w:rsidRPr="00E117A0">
        <w:rPr>
          <w:rFonts w:ascii="Times New Roman" w:hAnsi="Times New Roman" w:cs="Times New Roman"/>
          <w:sz w:val="24"/>
          <w:szCs w:val="24"/>
        </w:rPr>
        <w:t xml:space="preserve">unt of solar radiation reaching </w:t>
      </w:r>
      <w:r w:rsidR="001002D1">
        <w:rPr>
          <w:rFonts w:ascii="Times New Roman" w:hAnsi="Times New Roman" w:cs="Times New Roman"/>
          <w:sz w:val="24"/>
          <w:szCs w:val="24"/>
        </w:rPr>
        <w:t>the SO’s</w:t>
      </w:r>
      <w:r w:rsidRPr="00E117A0">
        <w:rPr>
          <w:rFonts w:ascii="Times New Roman" w:hAnsi="Times New Roman" w:cs="Times New Roman"/>
          <w:sz w:val="24"/>
          <w:szCs w:val="24"/>
        </w:rPr>
        <w:t xml:space="preserve"> surface (Trenberth and </w:t>
      </w:r>
      <w:proofErr w:type="spellStart"/>
      <w:r w:rsidRPr="00E117A0">
        <w:rPr>
          <w:rFonts w:ascii="Times New Roman" w:hAnsi="Times New Roman" w:cs="Times New Roman"/>
          <w:sz w:val="24"/>
          <w:szCs w:val="24"/>
        </w:rPr>
        <w:t>Fasullo</w:t>
      </w:r>
      <w:proofErr w:type="spellEnd"/>
      <w:r w:rsidR="00EF4A2B" w:rsidRPr="00E117A0">
        <w:rPr>
          <w:rFonts w:ascii="Times New Roman" w:hAnsi="Times New Roman" w:cs="Times New Roman"/>
          <w:sz w:val="24"/>
          <w:szCs w:val="24"/>
        </w:rPr>
        <w:t>, 2010</w:t>
      </w:r>
      <w:r w:rsidR="005B0149" w:rsidRPr="00E117A0">
        <w:rPr>
          <w:rFonts w:ascii="Times New Roman" w:hAnsi="Times New Roman" w:cs="Times New Roman"/>
          <w:sz w:val="24"/>
          <w:szCs w:val="24"/>
        </w:rPr>
        <w:t xml:space="preserve">) differ drastically </w:t>
      </w:r>
      <w:r w:rsidRPr="00E117A0">
        <w:rPr>
          <w:rFonts w:ascii="Times New Roman" w:hAnsi="Times New Roman" w:cs="Times New Roman"/>
          <w:sz w:val="24"/>
          <w:szCs w:val="24"/>
        </w:rPr>
        <w:t>between models and are biased relative to the observations. Given th</w:t>
      </w:r>
      <w:r w:rsidR="005B0149" w:rsidRPr="00E117A0">
        <w:rPr>
          <w:rFonts w:ascii="Times New Roman" w:hAnsi="Times New Roman" w:cs="Times New Roman"/>
          <w:sz w:val="24"/>
          <w:szCs w:val="24"/>
        </w:rPr>
        <w:t xml:space="preserve">e biases in the simulated basic </w:t>
      </w:r>
      <w:r w:rsidRPr="00E117A0">
        <w:rPr>
          <w:rFonts w:ascii="Times New Roman" w:hAnsi="Times New Roman" w:cs="Times New Roman"/>
          <w:sz w:val="24"/>
          <w:szCs w:val="24"/>
        </w:rPr>
        <w:t>properties of the SO in models, the physical processes that drive se</w:t>
      </w:r>
      <w:r w:rsidR="001002D1">
        <w:rPr>
          <w:rFonts w:ascii="Times New Roman" w:hAnsi="Times New Roman" w:cs="Times New Roman"/>
          <w:sz w:val="24"/>
          <w:szCs w:val="24"/>
        </w:rPr>
        <w:t>a ice variability in coupled</w:t>
      </w:r>
      <w:r w:rsidR="005B0149" w:rsidRPr="00E117A0">
        <w:rPr>
          <w:rFonts w:ascii="Times New Roman" w:hAnsi="Times New Roman" w:cs="Times New Roman"/>
          <w:sz w:val="24"/>
          <w:szCs w:val="24"/>
        </w:rPr>
        <w:t xml:space="preserve"> models </w:t>
      </w:r>
      <w:r w:rsidRPr="00E117A0">
        <w:rPr>
          <w:rFonts w:ascii="Times New Roman" w:hAnsi="Times New Roman" w:cs="Times New Roman"/>
          <w:sz w:val="24"/>
          <w:szCs w:val="24"/>
        </w:rPr>
        <w:t>m</w:t>
      </w:r>
      <w:r w:rsidR="001002D1">
        <w:rPr>
          <w:rFonts w:ascii="Times New Roman" w:hAnsi="Times New Roman" w:cs="Times New Roman"/>
          <w:sz w:val="24"/>
          <w:szCs w:val="24"/>
        </w:rPr>
        <w:t>ay not occur in nature while</w:t>
      </w:r>
      <w:r w:rsidRPr="00E117A0">
        <w:rPr>
          <w:rFonts w:ascii="Times New Roman" w:hAnsi="Times New Roman" w:cs="Times New Roman"/>
          <w:sz w:val="24"/>
          <w:szCs w:val="24"/>
        </w:rPr>
        <w:t xml:space="preserve"> mechanisms that are absent</w:t>
      </w:r>
      <w:r w:rsidR="005B0149" w:rsidRPr="00E117A0">
        <w:rPr>
          <w:rFonts w:ascii="Times New Roman" w:hAnsi="Times New Roman" w:cs="Times New Roman"/>
          <w:sz w:val="24"/>
          <w:szCs w:val="24"/>
        </w:rPr>
        <w:t xml:space="preserve"> in model simulations may be of </w:t>
      </w:r>
      <w:r w:rsidRPr="00E117A0">
        <w:rPr>
          <w:rFonts w:ascii="Times New Roman" w:hAnsi="Times New Roman" w:cs="Times New Roman"/>
          <w:sz w:val="24"/>
          <w:szCs w:val="24"/>
        </w:rPr>
        <w:t xml:space="preserve">central importance to the variability of SO sea ice. </w:t>
      </w:r>
    </w:p>
    <w:p w:rsidR="005B0149" w:rsidRPr="00E117A0" w:rsidRDefault="005B0149" w:rsidP="005B0149">
      <w:pPr>
        <w:autoSpaceDE w:val="0"/>
        <w:autoSpaceDN w:val="0"/>
        <w:adjustRightInd w:val="0"/>
        <w:spacing w:after="0" w:line="240" w:lineRule="auto"/>
        <w:rPr>
          <w:rFonts w:ascii="Times New Roman" w:hAnsi="Times New Roman" w:cs="Times New Roman"/>
          <w:sz w:val="24"/>
          <w:szCs w:val="24"/>
        </w:rPr>
      </w:pPr>
    </w:p>
    <w:p w:rsidR="00EF4A2B" w:rsidRPr="00E117A0" w:rsidRDefault="00EF4A2B" w:rsidP="005B0149">
      <w:pPr>
        <w:autoSpaceDE w:val="0"/>
        <w:autoSpaceDN w:val="0"/>
        <w:adjustRightInd w:val="0"/>
        <w:spacing w:after="0" w:line="240" w:lineRule="auto"/>
        <w:rPr>
          <w:rFonts w:ascii="Times New Roman" w:hAnsi="Times New Roman" w:cs="Times New Roman"/>
          <w:b/>
          <w:sz w:val="24"/>
          <w:szCs w:val="24"/>
        </w:rPr>
      </w:pPr>
      <w:r w:rsidRPr="00E117A0">
        <w:rPr>
          <w:rFonts w:ascii="Times New Roman" w:hAnsi="Times New Roman" w:cs="Times New Roman"/>
          <w:b/>
          <w:sz w:val="24"/>
          <w:szCs w:val="24"/>
        </w:rPr>
        <w:t>A pathway forward: the energetic signature of SO sea ice variability</w:t>
      </w:r>
    </w:p>
    <w:p w:rsidR="00A4720B" w:rsidRPr="00E117A0" w:rsidRDefault="00E2381E" w:rsidP="00A4720B">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ab/>
        <w:t>The growth and decay of SO sea ice i</w:t>
      </w:r>
      <w:r w:rsidR="00564795" w:rsidRPr="00E117A0">
        <w:rPr>
          <w:rFonts w:ascii="Times New Roman" w:hAnsi="Times New Roman" w:cs="Times New Roman"/>
          <w:sz w:val="24"/>
          <w:szCs w:val="24"/>
        </w:rPr>
        <w:t>s impacted by ocean processes</w:t>
      </w:r>
      <w:r w:rsidRPr="00E117A0">
        <w:rPr>
          <w:rFonts w:ascii="Times New Roman" w:hAnsi="Times New Roman" w:cs="Times New Roman"/>
          <w:sz w:val="24"/>
          <w:szCs w:val="24"/>
        </w:rPr>
        <w:t xml:space="preserve">, atmospheric circulation and radiative processes. We argue that </w:t>
      </w:r>
      <w:r w:rsidR="00A4720B" w:rsidRPr="00E117A0">
        <w:rPr>
          <w:rFonts w:ascii="Times New Roman" w:hAnsi="Times New Roman" w:cs="Times New Roman"/>
          <w:sz w:val="24"/>
          <w:szCs w:val="24"/>
        </w:rPr>
        <w:t xml:space="preserve">the </w:t>
      </w:r>
      <w:r w:rsidRPr="00E117A0">
        <w:rPr>
          <w:rFonts w:ascii="Times New Roman" w:hAnsi="Times New Roman" w:cs="Times New Roman"/>
          <w:sz w:val="24"/>
          <w:szCs w:val="24"/>
        </w:rPr>
        <w:t>primary d</w:t>
      </w:r>
      <w:r w:rsidR="001002D1">
        <w:rPr>
          <w:rFonts w:ascii="Times New Roman" w:hAnsi="Times New Roman" w:cs="Times New Roman"/>
          <w:sz w:val="24"/>
          <w:szCs w:val="24"/>
        </w:rPr>
        <w:t>r</w:t>
      </w:r>
      <w:r w:rsidRPr="00E117A0">
        <w:rPr>
          <w:rFonts w:ascii="Times New Roman" w:hAnsi="Times New Roman" w:cs="Times New Roman"/>
          <w:sz w:val="24"/>
          <w:szCs w:val="24"/>
        </w:rPr>
        <w:t>iver of sea ice variability can be identified from analysis of the</w:t>
      </w:r>
      <w:r w:rsidR="00A4720B" w:rsidRPr="00E117A0">
        <w:rPr>
          <w:rFonts w:ascii="Times New Roman" w:hAnsi="Times New Roman" w:cs="Times New Roman"/>
          <w:sz w:val="24"/>
          <w:szCs w:val="24"/>
        </w:rPr>
        <w:t xml:space="preserve"> (anomalous) energy budget of the SO associated with an ice lo</w:t>
      </w:r>
      <w:r w:rsidR="00E117A0">
        <w:rPr>
          <w:rFonts w:ascii="Times New Roman" w:hAnsi="Times New Roman" w:cs="Times New Roman"/>
          <w:sz w:val="24"/>
          <w:szCs w:val="24"/>
        </w:rPr>
        <w:t>ss event as summarized in Fig. 2</w:t>
      </w:r>
      <w:r w:rsidR="00A4720B" w:rsidRPr="00E117A0">
        <w:rPr>
          <w:rFonts w:ascii="Times New Roman" w:hAnsi="Times New Roman" w:cs="Times New Roman"/>
          <w:sz w:val="24"/>
          <w:szCs w:val="24"/>
        </w:rPr>
        <w:t>A-C.</w:t>
      </w:r>
      <w:r w:rsidR="00564795" w:rsidRPr="00E117A0">
        <w:rPr>
          <w:rFonts w:ascii="Times New Roman" w:hAnsi="Times New Roman" w:cs="Times New Roman"/>
          <w:sz w:val="24"/>
          <w:szCs w:val="24"/>
        </w:rPr>
        <w:t xml:space="preserve"> The energy budget of the SO climat</w:t>
      </w:r>
      <w:r w:rsidR="001002D1">
        <w:rPr>
          <w:rFonts w:ascii="Times New Roman" w:hAnsi="Times New Roman" w:cs="Times New Roman"/>
          <w:sz w:val="24"/>
          <w:szCs w:val="24"/>
        </w:rPr>
        <w:t>e system (defined as the region between</w:t>
      </w:r>
      <w:r w:rsidR="00564795" w:rsidRPr="00E117A0">
        <w:rPr>
          <w:rFonts w:ascii="Times New Roman" w:hAnsi="Times New Roman" w:cs="Times New Roman"/>
          <w:sz w:val="24"/>
          <w:szCs w:val="24"/>
        </w:rPr>
        <w:t xml:space="preserve"> 55S</w:t>
      </w:r>
      <w:r w:rsidR="001002D1">
        <w:rPr>
          <w:rFonts w:ascii="Times New Roman" w:hAnsi="Times New Roman" w:cs="Times New Roman"/>
          <w:sz w:val="24"/>
          <w:szCs w:val="24"/>
        </w:rPr>
        <w:t xml:space="preserve"> and 70S</w:t>
      </w:r>
      <w:r w:rsidR="00564795" w:rsidRPr="00E117A0">
        <w:rPr>
          <w:rFonts w:ascii="Times New Roman" w:hAnsi="Times New Roman" w:cs="Times New Roman"/>
          <w:sz w:val="24"/>
          <w:szCs w:val="24"/>
        </w:rPr>
        <w:t>) is composed of three primary terms: (</w:t>
      </w:r>
      <w:proofErr w:type="spellStart"/>
      <w:r w:rsidR="00564795" w:rsidRPr="00E117A0">
        <w:rPr>
          <w:rFonts w:ascii="Times New Roman" w:hAnsi="Times New Roman" w:cs="Times New Roman"/>
          <w:sz w:val="24"/>
          <w:szCs w:val="24"/>
        </w:rPr>
        <w:t>i</w:t>
      </w:r>
      <w:proofErr w:type="spellEnd"/>
      <w:r w:rsidR="00564795" w:rsidRPr="00E117A0">
        <w:rPr>
          <w:rFonts w:ascii="Times New Roman" w:hAnsi="Times New Roman" w:cs="Times New Roman"/>
          <w:sz w:val="24"/>
          <w:szCs w:val="24"/>
        </w:rPr>
        <w:t>) the net radiative input into the top of atmosphere (RAD</w:t>
      </w:r>
      <w:r w:rsidR="00564795" w:rsidRPr="00E117A0">
        <w:rPr>
          <w:rFonts w:ascii="Times New Roman" w:hAnsi="Times New Roman" w:cs="Times New Roman"/>
          <w:sz w:val="24"/>
          <w:szCs w:val="24"/>
          <w:vertAlign w:val="subscript"/>
        </w:rPr>
        <w:t>TOA</w:t>
      </w:r>
      <w:r w:rsidR="00564795" w:rsidRPr="00E117A0">
        <w:rPr>
          <w:rFonts w:ascii="Times New Roman" w:hAnsi="Times New Roman" w:cs="Times New Roman"/>
          <w:sz w:val="24"/>
          <w:szCs w:val="24"/>
        </w:rPr>
        <w:t>); (ii) the energy flux across the interface between the ocean/sea ice and the atmosphere (SHF) and; (iii) the poleward atmospheric energy flux across into the region (F</w:t>
      </w:r>
      <w:r w:rsidR="00564795" w:rsidRPr="00E117A0">
        <w:rPr>
          <w:rFonts w:ascii="Times New Roman" w:hAnsi="Times New Roman" w:cs="Times New Roman"/>
          <w:sz w:val="24"/>
          <w:szCs w:val="24"/>
          <w:vertAlign w:val="subscript"/>
        </w:rPr>
        <w:t>WALL</w:t>
      </w:r>
      <w:r w:rsidR="00564795" w:rsidRPr="00E117A0">
        <w:rPr>
          <w:rFonts w:ascii="Times New Roman" w:hAnsi="Times New Roman" w:cs="Times New Roman"/>
          <w:sz w:val="24"/>
          <w:szCs w:val="24"/>
        </w:rPr>
        <w:t>). C</w:t>
      </w:r>
      <w:r w:rsidR="00A4720B" w:rsidRPr="00E117A0">
        <w:rPr>
          <w:rFonts w:ascii="Times New Roman" w:hAnsi="Times New Roman" w:cs="Times New Roman"/>
          <w:sz w:val="24"/>
          <w:szCs w:val="24"/>
        </w:rPr>
        <w:t xml:space="preserve">onsider </w:t>
      </w:r>
      <w:r w:rsidR="00564795" w:rsidRPr="00E117A0">
        <w:rPr>
          <w:rFonts w:ascii="Times New Roman" w:hAnsi="Times New Roman" w:cs="Times New Roman"/>
          <w:sz w:val="24"/>
          <w:szCs w:val="24"/>
        </w:rPr>
        <w:t>the resultant changes in the above energy fluxes associated with three different</w:t>
      </w:r>
      <w:r w:rsidRPr="00E117A0">
        <w:rPr>
          <w:rFonts w:ascii="Times New Roman" w:hAnsi="Times New Roman" w:cs="Times New Roman"/>
          <w:sz w:val="24"/>
          <w:szCs w:val="24"/>
        </w:rPr>
        <w:t xml:space="preserve"> sequences of eve</w:t>
      </w:r>
      <w:r w:rsidR="001002D1">
        <w:rPr>
          <w:rFonts w:ascii="Times New Roman" w:hAnsi="Times New Roman" w:cs="Times New Roman"/>
          <w:sz w:val="24"/>
          <w:szCs w:val="24"/>
        </w:rPr>
        <w:t>nts leading to a sea ice loss</w:t>
      </w:r>
      <w:r w:rsidRPr="00E117A0">
        <w:rPr>
          <w:rFonts w:ascii="Times New Roman" w:hAnsi="Times New Roman" w:cs="Times New Roman"/>
          <w:sz w:val="24"/>
          <w:szCs w:val="24"/>
        </w:rPr>
        <w:t xml:space="preserve"> event</w:t>
      </w:r>
      <w:r w:rsidR="001002D1">
        <w:rPr>
          <w:rFonts w:ascii="Times New Roman" w:hAnsi="Times New Roman" w:cs="Times New Roman"/>
          <w:sz w:val="24"/>
          <w:szCs w:val="24"/>
        </w:rPr>
        <w:t xml:space="preserve"> (reverse signs for </w:t>
      </w:r>
      <w:proofErr w:type="gramStart"/>
      <w:r w:rsidR="001002D1">
        <w:rPr>
          <w:rFonts w:ascii="Times New Roman" w:hAnsi="Times New Roman" w:cs="Times New Roman"/>
          <w:sz w:val="24"/>
          <w:szCs w:val="24"/>
        </w:rPr>
        <w:t>an each</w:t>
      </w:r>
      <w:proofErr w:type="gramEnd"/>
      <w:r w:rsidR="001002D1">
        <w:rPr>
          <w:rFonts w:ascii="Times New Roman" w:hAnsi="Times New Roman" w:cs="Times New Roman"/>
          <w:sz w:val="24"/>
          <w:szCs w:val="24"/>
        </w:rPr>
        <w:t xml:space="preserve"> growth event)</w:t>
      </w:r>
      <w:r w:rsidRPr="00E117A0">
        <w:rPr>
          <w:rFonts w:ascii="Times New Roman" w:hAnsi="Times New Roman" w:cs="Times New Roman"/>
          <w:sz w:val="24"/>
          <w:szCs w:val="24"/>
        </w:rPr>
        <w:t>, each driven by</w:t>
      </w:r>
      <w:r w:rsidR="00A4720B" w:rsidRPr="00E117A0">
        <w:rPr>
          <w:rFonts w:ascii="Times New Roman" w:hAnsi="Times New Roman" w:cs="Times New Roman"/>
          <w:sz w:val="24"/>
          <w:szCs w:val="24"/>
        </w:rPr>
        <w:t xml:space="preserve"> </w:t>
      </w:r>
      <w:r w:rsidRPr="00E117A0">
        <w:rPr>
          <w:rFonts w:ascii="Times New Roman" w:hAnsi="Times New Roman" w:cs="Times New Roman"/>
          <w:sz w:val="24"/>
          <w:szCs w:val="24"/>
        </w:rPr>
        <w:t>an initial change in a different component of the system</w:t>
      </w:r>
      <w:r w:rsidR="00E73F5B" w:rsidRPr="00E117A0">
        <w:rPr>
          <w:rFonts w:ascii="Times New Roman" w:hAnsi="Times New Roman" w:cs="Times New Roman"/>
          <w:sz w:val="24"/>
          <w:szCs w:val="24"/>
        </w:rPr>
        <w:t>:</w:t>
      </w:r>
    </w:p>
    <w:p w:rsidR="00E2381E" w:rsidRPr="00E117A0" w:rsidRDefault="00E2381E" w:rsidP="00E2381E">
      <w:pPr>
        <w:autoSpaceDE w:val="0"/>
        <w:autoSpaceDN w:val="0"/>
        <w:adjustRightInd w:val="0"/>
        <w:spacing w:after="0" w:line="240" w:lineRule="auto"/>
        <w:rPr>
          <w:rFonts w:ascii="Times New Roman" w:hAnsi="Times New Roman" w:cs="Times New Roman"/>
          <w:sz w:val="24"/>
          <w:szCs w:val="24"/>
        </w:rPr>
      </w:pPr>
    </w:p>
    <w:p w:rsidR="00E2381E" w:rsidRPr="00E117A0" w:rsidRDefault="00E2381E" w:rsidP="00E2381E">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1. Ocean Driven Sea Ice Loss</w:t>
      </w:r>
      <w:r w:rsidR="00E117A0">
        <w:rPr>
          <w:rFonts w:ascii="Times New Roman" w:hAnsi="Times New Roman" w:cs="Times New Roman"/>
          <w:sz w:val="24"/>
          <w:szCs w:val="24"/>
        </w:rPr>
        <w:t xml:space="preserve"> (Fig. 2</w:t>
      </w:r>
      <w:r w:rsidR="00D75BD2" w:rsidRPr="00E117A0">
        <w:rPr>
          <w:rFonts w:ascii="Times New Roman" w:hAnsi="Times New Roman" w:cs="Times New Roman"/>
          <w:sz w:val="24"/>
          <w:szCs w:val="24"/>
        </w:rPr>
        <w:t>A)</w:t>
      </w:r>
      <w:r w:rsidRPr="00E117A0">
        <w:rPr>
          <w:rFonts w:ascii="Times New Roman" w:hAnsi="Times New Roman" w:cs="Times New Roman"/>
          <w:sz w:val="24"/>
          <w:szCs w:val="24"/>
        </w:rPr>
        <w:t>: Changes in ocean dynamics such as t</w:t>
      </w:r>
      <w:r w:rsidR="00564795" w:rsidRPr="00E117A0">
        <w:rPr>
          <w:rFonts w:ascii="Times New Roman" w:hAnsi="Times New Roman" w:cs="Times New Roman"/>
          <w:sz w:val="24"/>
          <w:szCs w:val="24"/>
        </w:rPr>
        <w:t xml:space="preserve">hermal stratification, vertical </w:t>
      </w:r>
      <w:r w:rsidRPr="00E117A0">
        <w:rPr>
          <w:rFonts w:ascii="Times New Roman" w:hAnsi="Times New Roman" w:cs="Times New Roman"/>
          <w:sz w:val="24"/>
          <w:szCs w:val="24"/>
        </w:rPr>
        <w:t>energy fluxes by enhanced upwelling or lateral energy fluxes lead to enhanced energy</w:t>
      </w:r>
      <w:r w:rsidR="001002D1">
        <w:rPr>
          <w:rFonts w:ascii="Times New Roman" w:hAnsi="Times New Roman" w:cs="Times New Roman"/>
          <w:sz w:val="24"/>
          <w:szCs w:val="24"/>
        </w:rPr>
        <w:t xml:space="preserve"> </w:t>
      </w:r>
      <w:r w:rsidRPr="00E117A0">
        <w:rPr>
          <w:rFonts w:ascii="Times New Roman" w:hAnsi="Times New Roman" w:cs="Times New Roman"/>
          <w:sz w:val="24"/>
          <w:szCs w:val="24"/>
        </w:rPr>
        <w:t>input to the surface ocean resulting in ice loss. As a result, the warmed and exposed ocean</w:t>
      </w:r>
      <w:r w:rsidR="001002D1">
        <w:rPr>
          <w:rFonts w:ascii="Times New Roman" w:hAnsi="Times New Roman" w:cs="Times New Roman"/>
          <w:sz w:val="24"/>
          <w:szCs w:val="24"/>
        </w:rPr>
        <w:t xml:space="preserve"> </w:t>
      </w:r>
      <w:r w:rsidRPr="00E117A0">
        <w:rPr>
          <w:rFonts w:ascii="Times New Roman" w:hAnsi="Times New Roman" w:cs="Times New Roman"/>
          <w:sz w:val="24"/>
          <w:szCs w:val="24"/>
        </w:rPr>
        <w:t>surface heats the atmosphere via enhanced upward turbulent energy fluxes</w:t>
      </w:r>
      <w:r w:rsidR="00E446AB" w:rsidRPr="00E117A0">
        <w:rPr>
          <w:rFonts w:ascii="Times New Roman" w:hAnsi="Times New Roman" w:cs="Times New Roman"/>
          <w:sz w:val="24"/>
          <w:szCs w:val="24"/>
        </w:rPr>
        <w:t xml:space="preserve"> (SHF). The atmosphere </w:t>
      </w:r>
      <w:r w:rsidRPr="00E117A0">
        <w:rPr>
          <w:rFonts w:ascii="Times New Roman" w:hAnsi="Times New Roman" w:cs="Times New Roman"/>
          <w:sz w:val="24"/>
          <w:szCs w:val="24"/>
        </w:rPr>
        <w:t>heats up and exports the anomalous energy via circulation an</w:t>
      </w:r>
      <w:r w:rsidR="00E446AB" w:rsidRPr="00E117A0">
        <w:rPr>
          <w:rFonts w:ascii="Times New Roman" w:hAnsi="Times New Roman" w:cs="Times New Roman"/>
          <w:sz w:val="24"/>
          <w:szCs w:val="24"/>
        </w:rPr>
        <w:t>omalies (a negative F</w:t>
      </w:r>
      <w:r w:rsidR="00E446AB" w:rsidRPr="00E117A0">
        <w:rPr>
          <w:rFonts w:ascii="Times New Roman" w:hAnsi="Times New Roman" w:cs="Times New Roman"/>
          <w:sz w:val="24"/>
          <w:szCs w:val="24"/>
          <w:vertAlign w:val="subscript"/>
        </w:rPr>
        <w:t>WALL</w:t>
      </w:r>
      <w:r w:rsidR="00E446AB" w:rsidRPr="00E117A0">
        <w:rPr>
          <w:rFonts w:ascii="Times New Roman" w:hAnsi="Times New Roman" w:cs="Times New Roman"/>
          <w:sz w:val="24"/>
          <w:szCs w:val="24"/>
        </w:rPr>
        <w:t xml:space="preserve"> anomaly) and radiatively via the </w:t>
      </w:r>
      <w:r w:rsidR="00564795" w:rsidRPr="00E117A0">
        <w:rPr>
          <w:rFonts w:ascii="Times New Roman" w:hAnsi="Times New Roman" w:cs="Times New Roman"/>
          <w:sz w:val="24"/>
          <w:szCs w:val="24"/>
        </w:rPr>
        <w:t>Planck feedback</w:t>
      </w:r>
      <w:r w:rsidRPr="00E117A0">
        <w:rPr>
          <w:rFonts w:ascii="Times New Roman" w:hAnsi="Times New Roman" w:cs="Times New Roman"/>
          <w:sz w:val="24"/>
          <w:szCs w:val="24"/>
        </w:rPr>
        <w:t>. We note that the initial perturba</w:t>
      </w:r>
      <w:r w:rsidR="00E446AB" w:rsidRPr="00E117A0">
        <w:rPr>
          <w:rFonts w:ascii="Times New Roman" w:hAnsi="Times New Roman" w:cs="Times New Roman"/>
          <w:sz w:val="24"/>
          <w:szCs w:val="24"/>
        </w:rPr>
        <w:t xml:space="preserve">tion to the oceanic circulation </w:t>
      </w:r>
      <w:r w:rsidRPr="00E117A0">
        <w:rPr>
          <w:rFonts w:ascii="Times New Roman" w:hAnsi="Times New Roman" w:cs="Times New Roman"/>
          <w:sz w:val="24"/>
          <w:szCs w:val="24"/>
        </w:rPr>
        <w:t>may have been provided by a local wind stress anomaly and tha</w:t>
      </w:r>
      <w:r w:rsidR="00E446AB" w:rsidRPr="00E117A0">
        <w:rPr>
          <w:rFonts w:ascii="Times New Roman" w:hAnsi="Times New Roman" w:cs="Times New Roman"/>
          <w:sz w:val="24"/>
          <w:szCs w:val="24"/>
        </w:rPr>
        <w:t xml:space="preserve">t we will distinguish this case </w:t>
      </w:r>
      <w:r w:rsidRPr="00E117A0">
        <w:rPr>
          <w:rFonts w:ascii="Times New Roman" w:hAnsi="Times New Roman" w:cs="Times New Roman"/>
          <w:sz w:val="24"/>
          <w:szCs w:val="24"/>
        </w:rPr>
        <w:t>from the changes in atmospheric energy transport, discussed below.</w:t>
      </w:r>
    </w:p>
    <w:p w:rsidR="00E446AB" w:rsidRPr="00E117A0" w:rsidRDefault="00E446AB" w:rsidP="00E2381E">
      <w:pPr>
        <w:autoSpaceDE w:val="0"/>
        <w:autoSpaceDN w:val="0"/>
        <w:adjustRightInd w:val="0"/>
        <w:spacing w:after="0" w:line="240" w:lineRule="auto"/>
        <w:rPr>
          <w:rFonts w:ascii="Times New Roman" w:hAnsi="Times New Roman" w:cs="Times New Roman"/>
          <w:sz w:val="24"/>
          <w:szCs w:val="24"/>
        </w:rPr>
      </w:pPr>
    </w:p>
    <w:p w:rsidR="00E446AB" w:rsidRPr="00E117A0" w:rsidRDefault="00E2381E" w:rsidP="00E446AB">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2. Atmospheric Circulation Driven Sea Ice Loss</w:t>
      </w:r>
      <w:r w:rsidR="00E117A0">
        <w:rPr>
          <w:rFonts w:ascii="Times New Roman" w:hAnsi="Times New Roman" w:cs="Times New Roman"/>
          <w:sz w:val="24"/>
          <w:szCs w:val="24"/>
        </w:rPr>
        <w:t xml:space="preserve"> (Fig. 2</w:t>
      </w:r>
      <w:r w:rsidR="00E446AB" w:rsidRPr="00E117A0">
        <w:rPr>
          <w:rFonts w:ascii="Times New Roman" w:hAnsi="Times New Roman" w:cs="Times New Roman"/>
          <w:sz w:val="24"/>
          <w:szCs w:val="24"/>
        </w:rPr>
        <w:t>B)</w:t>
      </w:r>
      <w:r w:rsidRPr="00E117A0">
        <w:rPr>
          <w:rFonts w:ascii="Times New Roman" w:hAnsi="Times New Roman" w:cs="Times New Roman"/>
          <w:sz w:val="24"/>
          <w:szCs w:val="24"/>
        </w:rPr>
        <w:t>: Atmospheric circu</w:t>
      </w:r>
      <w:r w:rsidR="001002D1">
        <w:rPr>
          <w:rFonts w:ascii="Times New Roman" w:hAnsi="Times New Roman" w:cs="Times New Roman"/>
          <w:sz w:val="24"/>
          <w:szCs w:val="24"/>
        </w:rPr>
        <w:t>lation anomalies (originating as e.g</w:t>
      </w:r>
      <w:r w:rsidR="00E446AB" w:rsidRPr="00E117A0">
        <w:rPr>
          <w:rFonts w:ascii="Times New Roman" w:hAnsi="Times New Roman" w:cs="Times New Roman"/>
          <w:sz w:val="24"/>
          <w:szCs w:val="24"/>
        </w:rPr>
        <w:t xml:space="preserve">. internal </w:t>
      </w:r>
      <w:r w:rsidR="001002D1">
        <w:rPr>
          <w:rFonts w:ascii="Times New Roman" w:hAnsi="Times New Roman" w:cs="Times New Roman"/>
          <w:sz w:val="24"/>
          <w:szCs w:val="24"/>
        </w:rPr>
        <w:t>modes of tropically forced anomalies</w:t>
      </w:r>
      <w:r w:rsidRPr="00E117A0">
        <w:rPr>
          <w:rFonts w:ascii="Times New Roman" w:hAnsi="Times New Roman" w:cs="Times New Roman"/>
          <w:sz w:val="24"/>
          <w:szCs w:val="24"/>
        </w:rPr>
        <w:t xml:space="preserve"> (Ding and</w:t>
      </w:r>
      <w:r w:rsidR="001002D1">
        <w:rPr>
          <w:rFonts w:ascii="Times New Roman" w:hAnsi="Times New Roman" w:cs="Times New Roman"/>
          <w:sz w:val="24"/>
          <w:szCs w:val="24"/>
        </w:rPr>
        <w:t xml:space="preserve"> </w:t>
      </w:r>
      <w:proofErr w:type="spellStart"/>
      <w:r w:rsidRPr="00E117A0">
        <w:rPr>
          <w:rFonts w:ascii="Times New Roman" w:hAnsi="Times New Roman" w:cs="Times New Roman"/>
          <w:sz w:val="24"/>
          <w:szCs w:val="24"/>
        </w:rPr>
        <w:t>Steig</w:t>
      </w:r>
      <w:proofErr w:type="spellEnd"/>
      <w:r w:rsidR="001002D1">
        <w:rPr>
          <w:rFonts w:ascii="Times New Roman" w:hAnsi="Times New Roman" w:cs="Times New Roman"/>
          <w:sz w:val="24"/>
          <w:szCs w:val="24"/>
        </w:rPr>
        <w:t>, 2013) or</w:t>
      </w:r>
      <w:r w:rsidRPr="00E117A0">
        <w:rPr>
          <w:rFonts w:ascii="Times New Roman" w:hAnsi="Times New Roman" w:cs="Times New Roman"/>
          <w:sz w:val="24"/>
          <w:szCs w:val="24"/>
        </w:rPr>
        <w:t xml:space="preserve"> mid-latitude circulation changes)</w:t>
      </w:r>
      <w:r w:rsidR="001002D1">
        <w:rPr>
          <w:rFonts w:ascii="Times New Roman" w:hAnsi="Times New Roman" w:cs="Times New Roman"/>
          <w:sz w:val="24"/>
          <w:szCs w:val="24"/>
        </w:rPr>
        <w:t xml:space="preserve"> drive</w:t>
      </w:r>
      <w:r w:rsidRPr="00E117A0">
        <w:rPr>
          <w:rFonts w:ascii="Times New Roman" w:hAnsi="Times New Roman" w:cs="Times New Roman"/>
          <w:sz w:val="24"/>
          <w:szCs w:val="24"/>
        </w:rPr>
        <w:t xml:space="preserve"> an enhanced</w:t>
      </w:r>
      <w:r w:rsidR="00E446AB" w:rsidRPr="00E117A0">
        <w:rPr>
          <w:rFonts w:ascii="Times New Roman" w:hAnsi="Times New Roman" w:cs="Times New Roman"/>
          <w:sz w:val="24"/>
          <w:szCs w:val="24"/>
        </w:rPr>
        <w:t xml:space="preserve"> energy input to the atmosphere </w:t>
      </w:r>
      <w:r w:rsidRPr="00E117A0">
        <w:rPr>
          <w:rFonts w:ascii="Times New Roman" w:hAnsi="Times New Roman" w:cs="Times New Roman"/>
          <w:sz w:val="24"/>
          <w:szCs w:val="24"/>
        </w:rPr>
        <w:t>above the SO</w:t>
      </w:r>
      <w:r w:rsidR="001002D1">
        <w:rPr>
          <w:rFonts w:ascii="Times New Roman" w:hAnsi="Times New Roman" w:cs="Times New Roman"/>
          <w:sz w:val="24"/>
          <w:szCs w:val="24"/>
        </w:rPr>
        <w:t xml:space="preserve"> (i.e., a positive F</w:t>
      </w:r>
      <w:r w:rsidR="001002D1" w:rsidRPr="001002D1">
        <w:rPr>
          <w:rFonts w:ascii="Times New Roman" w:hAnsi="Times New Roman" w:cs="Times New Roman"/>
          <w:sz w:val="24"/>
          <w:szCs w:val="24"/>
          <w:vertAlign w:val="subscript"/>
        </w:rPr>
        <w:t>WALL</w:t>
      </w:r>
      <w:r w:rsidR="001002D1">
        <w:rPr>
          <w:rFonts w:ascii="Times New Roman" w:hAnsi="Times New Roman" w:cs="Times New Roman"/>
          <w:sz w:val="24"/>
          <w:szCs w:val="24"/>
        </w:rPr>
        <w:t xml:space="preserve"> anomaly). The atmosphere heats up and e</w:t>
      </w:r>
      <w:r w:rsidRPr="00E117A0">
        <w:rPr>
          <w:rFonts w:ascii="Times New Roman" w:hAnsi="Times New Roman" w:cs="Times New Roman"/>
          <w:sz w:val="24"/>
          <w:szCs w:val="24"/>
        </w:rPr>
        <w:t>nergy is fluxed downward to the surface</w:t>
      </w:r>
      <w:r w:rsidR="001002D1">
        <w:rPr>
          <w:rFonts w:ascii="Times New Roman" w:hAnsi="Times New Roman" w:cs="Times New Roman"/>
          <w:sz w:val="24"/>
          <w:szCs w:val="24"/>
        </w:rPr>
        <w:t xml:space="preserve"> </w:t>
      </w:r>
      <w:r w:rsidRPr="00E117A0">
        <w:rPr>
          <w:rFonts w:ascii="Times New Roman" w:hAnsi="Times New Roman" w:cs="Times New Roman"/>
          <w:sz w:val="24"/>
          <w:szCs w:val="24"/>
        </w:rPr>
        <w:t>via enhanced downwelling longwave radiation and reduced upward sensible energy fluxes</w:t>
      </w:r>
      <w:r w:rsidR="001002D1">
        <w:rPr>
          <w:rFonts w:ascii="Times New Roman" w:hAnsi="Times New Roman" w:cs="Times New Roman"/>
          <w:sz w:val="24"/>
          <w:szCs w:val="24"/>
        </w:rPr>
        <w:t xml:space="preserve"> </w:t>
      </w:r>
      <w:r w:rsidRPr="00E117A0">
        <w:rPr>
          <w:rFonts w:ascii="Times New Roman" w:hAnsi="Times New Roman" w:cs="Times New Roman"/>
          <w:sz w:val="24"/>
          <w:szCs w:val="24"/>
        </w:rPr>
        <w:t>resulting in ice loss</w:t>
      </w:r>
      <w:r w:rsidR="00E446AB" w:rsidRPr="00E117A0">
        <w:rPr>
          <w:rFonts w:ascii="Times New Roman" w:hAnsi="Times New Roman" w:cs="Times New Roman"/>
          <w:sz w:val="24"/>
          <w:szCs w:val="24"/>
        </w:rPr>
        <w:t xml:space="preserve"> (a negative SHF). There is a loss of RAD</w:t>
      </w:r>
      <w:r w:rsidR="00E446AB" w:rsidRPr="00E117A0">
        <w:rPr>
          <w:rFonts w:ascii="Times New Roman" w:hAnsi="Times New Roman" w:cs="Times New Roman"/>
          <w:sz w:val="24"/>
          <w:szCs w:val="24"/>
          <w:vertAlign w:val="subscript"/>
        </w:rPr>
        <w:t>TOA</w:t>
      </w:r>
      <w:r w:rsidRPr="00E117A0">
        <w:rPr>
          <w:rFonts w:ascii="Times New Roman" w:hAnsi="Times New Roman" w:cs="Times New Roman"/>
          <w:sz w:val="24"/>
          <w:szCs w:val="24"/>
        </w:rPr>
        <w:t xml:space="preserve"> via the Planck feedback</w:t>
      </w:r>
      <w:r w:rsidR="00E446AB" w:rsidRPr="00E117A0">
        <w:rPr>
          <w:rFonts w:ascii="Times New Roman" w:hAnsi="Times New Roman" w:cs="Times New Roman"/>
          <w:sz w:val="24"/>
          <w:szCs w:val="24"/>
        </w:rPr>
        <w:t>.</w:t>
      </w:r>
      <w:r w:rsidRPr="00E117A0">
        <w:rPr>
          <w:rFonts w:ascii="Times New Roman" w:hAnsi="Times New Roman" w:cs="Times New Roman"/>
          <w:sz w:val="24"/>
          <w:szCs w:val="24"/>
        </w:rPr>
        <w:t xml:space="preserve"> </w:t>
      </w:r>
    </w:p>
    <w:p w:rsidR="00E2381E" w:rsidRPr="00E117A0" w:rsidRDefault="00E2381E" w:rsidP="00E2381E">
      <w:pPr>
        <w:autoSpaceDE w:val="0"/>
        <w:autoSpaceDN w:val="0"/>
        <w:adjustRightInd w:val="0"/>
        <w:spacing w:after="0" w:line="240" w:lineRule="auto"/>
        <w:rPr>
          <w:rFonts w:ascii="Times New Roman" w:hAnsi="Times New Roman" w:cs="Times New Roman"/>
          <w:sz w:val="24"/>
          <w:szCs w:val="24"/>
        </w:rPr>
      </w:pPr>
    </w:p>
    <w:p w:rsidR="00E446AB" w:rsidRPr="00E117A0" w:rsidRDefault="00E446AB" w:rsidP="00E2381E">
      <w:pPr>
        <w:autoSpaceDE w:val="0"/>
        <w:autoSpaceDN w:val="0"/>
        <w:adjustRightInd w:val="0"/>
        <w:spacing w:after="0" w:line="240" w:lineRule="auto"/>
        <w:rPr>
          <w:rFonts w:ascii="Times New Roman" w:hAnsi="Times New Roman" w:cs="Times New Roman"/>
          <w:sz w:val="24"/>
          <w:szCs w:val="24"/>
        </w:rPr>
      </w:pPr>
    </w:p>
    <w:p w:rsidR="00E2381E" w:rsidRPr="00E117A0" w:rsidRDefault="00E2381E" w:rsidP="00E2381E">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3. Radiative Driven Sea Ice Loss</w:t>
      </w:r>
      <w:r w:rsidR="00E446AB" w:rsidRPr="00E117A0">
        <w:rPr>
          <w:rFonts w:ascii="Times New Roman" w:hAnsi="Times New Roman" w:cs="Times New Roman"/>
          <w:sz w:val="24"/>
          <w:szCs w:val="24"/>
        </w:rPr>
        <w:t xml:space="preserve"> (Fig 1C)</w:t>
      </w:r>
      <w:r w:rsidRPr="00E117A0">
        <w:rPr>
          <w:rFonts w:ascii="Times New Roman" w:hAnsi="Times New Roman" w:cs="Times New Roman"/>
          <w:sz w:val="24"/>
          <w:szCs w:val="24"/>
        </w:rPr>
        <w:t>: Changes in</w:t>
      </w:r>
      <w:r w:rsidR="001002D1">
        <w:rPr>
          <w:rFonts w:ascii="Times New Roman" w:hAnsi="Times New Roman" w:cs="Times New Roman"/>
          <w:sz w:val="24"/>
          <w:szCs w:val="24"/>
        </w:rPr>
        <w:t xml:space="preserve"> local</w:t>
      </w:r>
      <w:r w:rsidRPr="00E117A0">
        <w:rPr>
          <w:rFonts w:ascii="Times New Roman" w:hAnsi="Times New Roman" w:cs="Times New Roman"/>
          <w:sz w:val="24"/>
          <w:szCs w:val="24"/>
        </w:rPr>
        <w:t xml:space="preserve"> atmospheric optic</w:t>
      </w:r>
      <w:r w:rsidR="00E446AB" w:rsidRPr="00E117A0">
        <w:rPr>
          <w:rFonts w:ascii="Times New Roman" w:hAnsi="Times New Roman" w:cs="Times New Roman"/>
          <w:sz w:val="24"/>
          <w:szCs w:val="24"/>
        </w:rPr>
        <w:t xml:space="preserve">al properties (e.g. a reduction </w:t>
      </w:r>
      <w:r w:rsidRPr="00E117A0">
        <w:rPr>
          <w:rFonts w:ascii="Times New Roman" w:hAnsi="Times New Roman" w:cs="Times New Roman"/>
          <w:sz w:val="24"/>
          <w:szCs w:val="24"/>
        </w:rPr>
        <w:t>in</w:t>
      </w:r>
      <w:r w:rsidR="001002D1">
        <w:rPr>
          <w:rFonts w:ascii="Times New Roman" w:hAnsi="Times New Roman" w:cs="Times New Roman"/>
          <w:sz w:val="24"/>
          <w:szCs w:val="24"/>
        </w:rPr>
        <w:t xml:space="preserve"> SO</w:t>
      </w:r>
      <w:r w:rsidRPr="00E117A0">
        <w:rPr>
          <w:rFonts w:ascii="Times New Roman" w:hAnsi="Times New Roman" w:cs="Times New Roman"/>
          <w:sz w:val="24"/>
          <w:szCs w:val="24"/>
        </w:rPr>
        <w:t xml:space="preserve"> cloud cover) and surface albedo result in enhanced radiativ</w:t>
      </w:r>
      <w:r w:rsidR="00E446AB" w:rsidRPr="00E117A0">
        <w:rPr>
          <w:rFonts w:ascii="Times New Roman" w:hAnsi="Times New Roman" w:cs="Times New Roman"/>
          <w:sz w:val="24"/>
          <w:szCs w:val="24"/>
        </w:rPr>
        <w:t>e input to the system (RAD</w:t>
      </w:r>
      <w:r w:rsidR="00E446AB" w:rsidRPr="00E117A0">
        <w:rPr>
          <w:rFonts w:ascii="Times New Roman" w:hAnsi="Times New Roman" w:cs="Times New Roman"/>
          <w:sz w:val="24"/>
          <w:szCs w:val="24"/>
          <w:vertAlign w:val="subscript"/>
        </w:rPr>
        <w:t>TOA</w:t>
      </w:r>
      <w:r w:rsidR="00E446AB" w:rsidRPr="00E117A0">
        <w:rPr>
          <w:rFonts w:ascii="Times New Roman" w:hAnsi="Times New Roman" w:cs="Times New Roman"/>
          <w:sz w:val="24"/>
          <w:szCs w:val="24"/>
        </w:rPr>
        <w:t xml:space="preserve">), heating </w:t>
      </w:r>
      <w:r w:rsidRPr="00E117A0">
        <w:rPr>
          <w:rFonts w:ascii="Times New Roman" w:hAnsi="Times New Roman" w:cs="Times New Roman"/>
          <w:sz w:val="24"/>
          <w:szCs w:val="24"/>
        </w:rPr>
        <w:t>both the atmosphere and the surface – via an enhanced do</w:t>
      </w:r>
      <w:r w:rsidR="00E446AB" w:rsidRPr="00E117A0">
        <w:rPr>
          <w:rFonts w:ascii="Times New Roman" w:hAnsi="Times New Roman" w:cs="Times New Roman"/>
          <w:sz w:val="24"/>
          <w:szCs w:val="24"/>
        </w:rPr>
        <w:t xml:space="preserve">wnward </w:t>
      </w:r>
      <w:r w:rsidR="00E446AB" w:rsidRPr="00E117A0">
        <w:rPr>
          <w:rFonts w:ascii="Times New Roman" w:hAnsi="Times New Roman" w:cs="Times New Roman"/>
          <w:sz w:val="24"/>
          <w:szCs w:val="24"/>
        </w:rPr>
        <w:lastRenderedPageBreak/>
        <w:t xml:space="preserve">radiative surface energy </w:t>
      </w:r>
      <w:r w:rsidRPr="00E117A0">
        <w:rPr>
          <w:rFonts w:ascii="Times New Roman" w:hAnsi="Times New Roman" w:cs="Times New Roman"/>
          <w:sz w:val="24"/>
          <w:szCs w:val="24"/>
        </w:rPr>
        <w:t>flux– resulting in ice loss. The enhanced radiative input is m</w:t>
      </w:r>
      <w:r w:rsidR="00E446AB" w:rsidRPr="00E117A0">
        <w:rPr>
          <w:rFonts w:ascii="Times New Roman" w:hAnsi="Times New Roman" w:cs="Times New Roman"/>
          <w:sz w:val="24"/>
          <w:szCs w:val="24"/>
        </w:rPr>
        <w:t xml:space="preserve">ainly stored in the ocean while </w:t>
      </w:r>
      <w:r w:rsidRPr="00E117A0">
        <w:rPr>
          <w:rFonts w:ascii="Times New Roman" w:hAnsi="Times New Roman" w:cs="Times New Roman"/>
          <w:sz w:val="24"/>
          <w:szCs w:val="24"/>
        </w:rPr>
        <w:t xml:space="preserve">some is fluxed away in the atmosphere </w:t>
      </w:r>
      <w:r w:rsidR="00E446AB" w:rsidRPr="00E117A0">
        <w:rPr>
          <w:rFonts w:ascii="Times New Roman" w:hAnsi="Times New Roman" w:cs="Times New Roman"/>
          <w:sz w:val="24"/>
          <w:szCs w:val="24"/>
        </w:rPr>
        <w:t>(negative F</w:t>
      </w:r>
      <w:r w:rsidR="00E446AB" w:rsidRPr="00E117A0">
        <w:rPr>
          <w:rFonts w:ascii="Times New Roman" w:hAnsi="Times New Roman" w:cs="Times New Roman"/>
          <w:sz w:val="24"/>
          <w:szCs w:val="24"/>
          <w:vertAlign w:val="subscript"/>
        </w:rPr>
        <w:t>WALL</w:t>
      </w:r>
      <w:r w:rsidR="00E446AB" w:rsidRPr="00E117A0">
        <w:rPr>
          <w:rFonts w:ascii="Times New Roman" w:hAnsi="Times New Roman" w:cs="Times New Roman"/>
          <w:sz w:val="24"/>
          <w:szCs w:val="24"/>
        </w:rPr>
        <w:t xml:space="preserve">) </w:t>
      </w:r>
      <w:r w:rsidRPr="00E117A0">
        <w:rPr>
          <w:rFonts w:ascii="Times New Roman" w:hAnsi="Times New Roman" w:cs="Times New Roman"/>
          <w:sz w:val="24"/>
          <w:szCs w:val="24"/>
        </w:rPr>
        <w:t>and damps the initial</w:t>
      </w:r>
      <w:r w:rsidR="00E446AB" w:rsidRPr="00E117A0">
        <w:rPr>
          <w:rFonts w:ascii="Times New Roman" w:hAnsi="Times New Roman" w:cs="Times New Roman"/>
          <w:sz w:val="24"/>
          <w:szCs w:val="24"/>
        </w:rPr>
        <w:t xml:space="preserve"> radiative input via the Planck feedback</w:t>
      </w:r>
      <w:r w:rsidRPr="00E117A0">
        <w:rPr>
          <w:rFonts w:ascii="Times New Roman" w:hAnsi="Times New Roman" w:cs="Times New Roman"/>
          <w:sz w:val="24"/>
          <w:szCs w:val="24"/>
        </w:rPr>
        <w:t>.</w:t>
      </w:r>
    </w:p>
    <w:p w:rsidR="00E446AB" w:rsidRPr="00E117A0" w:rsidRDefault="00E446AB" w:rsidP="00E2381E">
      <w:pPr>
        <w:autoSpaceDE w:val="0"/>
        <w:autoSpaceDN w:val="0"/>
        <w:adjustRightInd w:val="0"/>
        <w:spacing w:after="0" w:line="240" w:lineRule="auto"/>
        <w:rPr>
          <w:rFonts w:ascii="Times New Roman" w:hAnsi="Times New Roman" w:cs="Times New Roman"/>
          <w:sz w:val="24"/>
          <w:szCs w:val="24"/>
        </w:rPr>
      </w:pPr>
    </w:p>
    <w:p w:rsidR="00E446AB" w:rsidRPr="00E117A0" w:rsidRDefault="00E446AB" w:rsidP="00E2381E">
      <w:pPr>
        <w:autoSpaceDE w:val="0"/>
        <w:autoSpaceDN w:val="0"/>
        <w:adjustRightInd w:val="0"/>
        <w:spacing w:after="0" w:line="240" w:lineRule="auto"/>
        <w:rPr>
          <w:rFonts w:ascii="Times New Roman" w:hAnsi="Times New Roman" w:cs="Times New Roman"/>
          <w:sz w:val="24"/>
          <w:szCs w:val="24"/>
        </w:rPr>
      </w:pPr>
    </w:p>
    <w:p w:rsidR="00E446AB" w:rsidRPr="00E117A0" w:rsidRDefault="001002D1" w:rsidP="00E446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From an energy budget</w:t>
      </w:r>
      <w:r w:rsidR="00E446AB" w:rsidRPr="00E117A0">
        <w:rPr>
          <w:rFonts w:ascii="Times New Roman" w:hAnsi="Times New Roman" w:cs="Times New Roman"/>
          <w:sz w:val="24"/>
          <w:szCs w:val="24"/>
        </w:rPr>
        <w:t xml:space="preserve"> perspective, the driver of the sea ice loss can be identified from the</w:t>
      </w:r>
    </w:p>
    <w:p w:rsidR="00606524" w:rsidRPr="00E117A0" w:rsidRDefault="00E446AB" w:rsidP="00E446AB">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process that adds energy to the atmosphere leading up to the sea ice loss. Thus, in this simplified framework, the driver of sea ice loss can be identified from the energy flux anomalies preceding, dur</w:t>
      </w:r>
      <w:r w:rsidR="001002D1">
        <w:rPr>
          <w:rFonts w:ascii="Times New Roman" w:hAnsi="Times New Roman" w:cs="Times New Roman"/>
          <w:sz w:val="24"/>
          <w:szCs w:val="24"/>
        </w:rPr>
        <w:t>ing, and following an ice loss</w:t>
      </w:r>
      <w:r w:rsidRPr="00E117A0">
        <w:rPr>
          <w:rFonts w:ascii="Times New Roman" w:hAnsi="Times New Roman" w:cs="Times New Roman"/>
          <w:sz w:val="24"/>
          <w:szCs w:val="24"/>
        </w:rPr>
        <w:t xml:space="preserve"> event. </w:t>
      </w:r>
      <w:r w:rsidR="00606524" w:rsidRPr="00E117A0">
        <w:rPr>
          <w:rFonts w:ascii="Times New Roman" w:hAnsi="Times New Roman" w:cs="Times New Roman"/>
          <w:sz w:val="24"/>
          <w:szCs w:val="24"/>
        </w:rPr>
        <w:t xml:space="preserve">What mechanism leads to SO sea ice loss events in coupled climate model simulations? </w:t>
      </w:r>
      <w:r w:rsidR="001002D1">
        <w:rPr>
          <w:rFonts w:ascii="Times New Roman" w:hAnsi="Times New Roman" w:cs="Times New Roman"/>
          <w:sz w:val="24"/>
          <w:szCs w:val="24"/>
        </w:rPr>
        <w:t>We demonstrate here</w:t>
      </w:r>
      <w:r w:rsidRPr="00E117A0">
        <w:rPr>
          <w:rFonts w:ascii="Times New Roman" w:hAnsi="Times New Roman" w:cs="Times New Roman"/>
          <w:sz w:val="24"/>
          <w:szCs w:val="24"/>
        </w:rPr>
        <w:t xml:space="preserve"> that unforced SO sea ice variability – </w:t>
      </w:r>
      <w:r w:rsidR="00606524" w:rsidRPr="00E117A0">
        <w:rPr>
          <w:rFonts w:ascii="Times New Roman" w:hAnsi="Times New Roman" w:cs="Times New Roman"/>
          <w:sz w:val="24"/>
          <w:szCs w:val="24"/>
        </w:rPr>
        <w:t xml:space="preserve">defined as year-to-year changes </w:t>
      </w:r>
      <w:r w:rsidRPr="00E117A0">
        <w:rPr>
          <w:rFonts w:ascii="Times New Roman" w:hAnsi="Times New Roman" w:cs="Times New Roman"/>
          <w:sz w:val="24"/>
          <w:szCs w:val="24"/>
        </w:rPr>
        <w:t>associated with internal variability in the absence of external radiative forcing–</w:t>
      </w:r>
      <w:r w:rsidR="00606524" w:rsidRPr="00E117A0">
        <w:rPr>
          <w:rFonts w:ascii="Times New Roman" w:hAnsi="Times New Roman" w:cs="Times New Roman"/>
          <w:sz w:val="24"/>
          <w:szCs w:val="24"/>
        </w:rPr>
        <w:t xml:space="preserve"> simulated in long </w:t>
      </w:r>
      <w:r w:rsidRPr="00E117A0">
        <w:rPr>
          <w:rFonts w:ascii="Times New Roman" w:hAnsi="Times New Roman" w:cs="Times New Roman"/>
          <w:sz w:val="24"/>
          <w:szCs w:val="24"/>
        </w:rPr>
        <w:t>coupled climate model control runs (CMIP5 Taylor et al.</w:t>
      </w:r>
      <w:r w:rsidR="00606524" w:rsidRPr="00E117A0">
        <w:rPr>
          <w:rFonts w:ascii="Times New Roman" w:hAnsi="Times New Roman" w:cs="Times New Roman"/>
          <w:sz w:val="24"/>
          <w:szCs w:val="24"/>
        </w:rPr>
        <w:t xml:space="preserve">, 2012) </w:t>
      </w:r>
      <w:r w:rsidRPr="00E117A0">
        <w:rPr>
          <w:rFonts w:ascii="Times New Roman" w:hAnsi="Times New Roman" w:cs="Times New Roman"/>
          <w:sz w:val="24"/>
          <w:szCs w:val="24"/>
        </w:rPr>
        <w:t>exhibit all three theoretical mechanisms of sea ice loss introdu</w:t>
      </w:r>
      <w:r w:rsidR="00606524" w:rsidRPr="00E117A0">
        <w:rPr>
          <w:rFonts w:ascii="Times New Roman" w:hAnsi="Times New Roman" w:cs="Times New Roman"/>
          <w:sz w:val="24"/>
          <w:szCs w:val="24"/>
        </w:rPr>
        <w:t xml:space="preserve">ced above. </w:t>
      </w:r>
    </w:p>
    <w:p w:rsidR="00606524" w:rsidRPr="00E117A0" w:rsidRDefault="00606524" w:rsidP="00E446AB">
      <w:pPr>
        <w:autoSpaceDE w:val="0"/>
        <w:autoSpaceDN w:val="0"/>
        <w:adjustRightInd w:val="0"/>
        <w:spacing w:after="0" w:line="240" w:lineRule="auto"/>
        <w:rPr>
          <w:rFonts w:ascii="Times New Roman" w:hAnsi="Times New Roman" w:cs="Times New Roman"/>
          <w:sz w:val="24"/>
          <w:szCs w:val="24"/>
        </w:rPr>
      </w:pPr>
    </w:p>
    <w:p w:rsidR="00E446AB" w:rsidRPr="00E117A0" w:rsidRDefault="00606524" w:rsidP="00E446AB">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 xml:space="preserve">The dominant mode of </w:t>
      </w:r>
      <w:r w:rsidR="00E446AB" w:rsidRPr="00E117A0">
        <w:rPr>
          <w:rFonts w:ascii="Times New Roman" w:hAnsi="Times New Roman" w:cs="Times New Roman"/>
          <w:sz w:val="24"/>
          <w:szCs w:val="24"/>
        </w:rPr>
        <w:t>sea ice variability is driven by ocean dynamics in some model</w:t>
      </w:r>
      <w:r w:rsidR="00E117A0">
        <w:rPr>
          <w:rFonts w:ascii="Times New Roman" w:hAnsi="Times New Roman" w:cs="Times New Roman"/>
          <w:sz w:val="24"/>
          <w:szCs w:val="24"/>
        </w:rPr>
        <w:t>s (Fig. 2</w:t>
      </w:r>
      <w:r w:rsidRPr="00E117A0">
        <w:rPr>
          <w:rFonts w:ascii="Times New Roman" w:hAnsi="Times New Roman" w:cs="Times New Roman"/>
          <w:sz w:val="24"/>
          <w:szCs w:val="24"/>
        </w:rPr>
        <w:t xml:space="preserve">D), atmospheric energy </w:t>
      </w:r>
      <w:r w:rsidR="00E446AB" w:rsidRPr="00E117A0">
        <w:rPr>
          <w:rFonts w:ascii="Times New Roman" w:hAnsi="Times New Roman" w:cs="Times New Roman"/>
          <w:sz w:val="24"/>
          <w:szCs w:val="24"/>
        </w:rPr>
        <w:t>t</w:t>
      </w:r>
      <w:r w:rsidR="00E117A0">
        <w:rPr>
          <w:rFonts w:ascii="Times New Roman" w:hAnsi="Times New Roman" w:cs="Times New Roman"/>
          <w:sz w:val="24"/>
          <w:szCs w:val="24"/>
        </w:rPr>
        <w:t>ransport in other models (Fig. 2</w:t>
      </w:r>
      <w:r w:rsidR="00E446AB" w:rsidRPr="00E117A0">
        <w:rPr>
          <w:rFonts w:ascii="Times New Roman" w:hAnsi="Times New Roman" w:cs="Times New Roman"/>
          <w:sz w:val="24"/>
          <w:szCs w:val="24"/>
        </w:rPr>
        <w:t>E), and radiative processes in still other mo</w:t>
      </w:r>
      <w:r w:rsidR="00E117A0">
        <w:rPr>
          <w:rFonts w:ascii="Times New Roman" w:hAnsi="Times New Roman" w:cs="Times New Roman"/>
          <w:sz w:val="24"/>
          <w:szCs w:val="24"/>
        </w:rPr>
        <w:t>dels (Fig. 2</w:t>
      </w:r>
      <w:r w:rsidR="00E446AB" w:rsidRPr="00E117A0">
        <w:rPr>
          <w:rFonts w:ascii="Times New Roman" w:hAnsi="Times New Roman" w:cs="Times New Roman"/>
          <w:sz w:val="24"/>
          <w:szCs w:val="24"/>
        </w:rPr>
        <w:t>F). In ocean-driven sea ice loss, oceanic processes impart energy to the surface that melt</w:t>
      </w:r>
      <w:r w:rsidRPr="00E117A0">
        <w:rPr>
          <w:rFonts w:ascii="Times New Roman" w:hAnsi="Times New Roman" w:cs="Times New Roman"/>
          <w:sz w:val="24"/>
          <w:szCs w:val="24"/>
        </w:rPr>
        <w:t xml:space="preserve">s sea ice and </w:t>
      </w:r>
      <w:r w:rsidR="00E446AB" w:rsidRPr="00E117A0">
        <w:rPr>
          <w:rFonts w:ascii="Times New Roman" w:hAnsi="Times New Roman" w:cs="Times New Roman"/>
          <w:sz w:val="24"/>
          <w:szCs w:val="24"/>
        </w:rPr>
        <w:t>provides upward surface energy fluxes to the atmosphere prior t</w:t>
      </w:r>
      <w:r w:rsidRPr="00E117A0">
        <w:rPr>
          <w:rFonts w:ascii="Times New Roman" w:hAnsi="Times New Roman" w:cs="Times New Roman"/>
          <w:sz w:val="24"/>
          <w:szCs w:val="24"/>
        </w:rPr>
        <w:t xml:space="preserve">o the sea ice anomaly (note the </w:t>
      </w:r>
      <w:r w:rsidR="00E446AB" w:rsidRPr="00E117A0">
        <w:rPr>
          <w:rFonts w:ascii="Times New Roman" w:hAnsi="Times New Roman" w:cs="Times New Roman"/>
          <w:sz w:val="24"/>
          <w:szCs w:val="24"/>
        </w:rPr>
        <w:t>positive v</w:t>
      </w:r>
      <w:r w:rsidR="00E117A0">
        <w:rPr>
          <w:rFonts w:ascii="Times New Roman" w:hAnsi="Times New Roman" w:cs="Times New Roman"/>
          <w:sz w:val="24"/>
          <w:szCs w:val="24"/>
        </w:rPr>
        <w:t>alues of the blue line in Fig. 2</w:t>
      </w:r>
      <w:r w:rsidR="00E446AB" w:rsidRPr="00E117A0">
        <w:rPr>
          <w:rFonts w:ascii="Times New Roman" w:hAnsi="Times New Roman" w:cs="Times New Roman"/>
          <w:sz w:val="24"/>
          <w:szCs w:val="24"/>
        </w:rPr>
        <w:t>D). In contrast, in sea ice</w:t>
      </w:r>
      <w:r w:rsidRPr="00E117A0">
        <w:rPr>
          <w:rFonts w:ascii="Times New Roman" w:hAnsi="Times New Roman" w:cs="Times New Roman"/>
          <w:sz w:val="24"/>
          <w:szCs w:val="24"/>
        </w:rPr>
        <w:t xml:space="preserve"> loss driven by the atmospheric </w:t>
      </w:r>
      <w:r w:rsidR="00E446AB" w:rsidRPr="00E117A0">
        <w:rPr>
          <w:rFonts w:ascii="Times New Roman" w:hAnsi="Times New Roman" w:cs="Times New Roman"/>
          <w:sz w:val="24"/>
          <w:szCs w:val="24"/>
        </w:rPr>
        <w:t>circulation, the atmosphere imports energy to SO prior to the sea</w:t>
      </w:r>
      <w:r w:rsidRPr="00E117A0">
        <w:rPr>
          <w:rFonts w:ascii="Times New Roman" w:hAnsi="Times New Roman" w:cs="Times New Roman"/>
          <w:sz w:val="24"/>
          <w:szCs w:val="24"/>
        </w:rPr>
        <w:t xml:space="preserve"> ice anomaly (note the positive </w:t>
      </w:r>
      <w:r w:rsidR="00E446AB" w:rsidRPr="00E117A0">
        <w:rPr>
          <w:rFonts w:ascii="Times New Roman" w:hAnsi="Times New Roman" w:cs="Times New Roman"/>
          <w:sz w:val="24"/>
          <w:szCs w:val="24"/>
        </w:rPr>
        <w:t>values of the p</w:t>
      </w:r>
      <w:r w:rsidR="00E117A0">
        <w:rPr>
          <w:rFonts w:ascii="Times New Roman" w:hAnsi="Times New Roman" w:cs="Times New Roman"/>
          <w:sz w:val="24"/>
          <w:szCs w:val="24"/>
        </w:rPr>
        <w:t>urple line on the left of Fig. 2</w:t>
      </w:r>
      <w:r w:rsidR="00E446AB" w:rsidRPr="00E117A0">
        <w:rPr>
          <w:rFonts w:ascii="Times New Roman" w:hAnsi="Times New Roman" w:cs="Times New Roman"/>
          <w:sz w:val="24"/>
          <w:szCs w:val="24"/>
        </w:rPr>
        <w:t>E). Lastly, in radiation dri</w:t>
      </w:r>
      <w:r w:rsidRPr="00E117A0">
        <w:rPr>
          <w:rFonts w:ascii="Times New Roman" w:hAnsi="Times New Roman" w:cs="Times New Roman"/>
          <w:sz w:val="24"/>
          <w:szCs w:val="24"/>
        </w:rPr>
        <w:t xml:space="preserve">ven ice loss, the net radiation </w:t>
      </w:r>
      <w:r w:rsidR="00E446AB" w:rsidRPr="00E117A0">
        <w:rPr>
          <w:rFonts w:ascii="Times New Roman" w:hAnsi="Times New Roman" w:cs="Times New Roman"/>
          <w:sz w:val="24"/>
          <w:szCs w:val="24"/>
        </w:rPr>
        <w:t>delivers energy to the SO prior to the sea ice loss (the positive value</w:t>
      </w:r>
      <w:r w:rsidRPr="00E117A0">
        <w:rPr>
          <w:rFonts w:ascii="Times New Roman" w:hAnsi="Times New Roman" w:cs="Times New Roman"/>
          <w:sz w:val="24"/>
          <w:szCs w:val="24"/>
        </w:rPr>
        <w:t xml:space="preserve">s of the red line preceding the </w:t>
      </w:r>
      <w:r w:rsidR="00E117A0">
        <w:rPr>
          <w:rFonts w:ascii="Times New Roman" w:hAnsi="Times New Roman" w:cs="Times New Roman"/>
          <w:sz w:val="24"/>
          <w:szCs w:val="24"/>
        </w:rPr>
        <w:t>ice loss in Fig. 2</w:t>
      </w:r>
      <w:r w:rsidR="00E446AB" w:rsidRPr="00E117A0">
        <w:rPr>
          <w:rFonts w:ascii="Times New Roman" w:hAnsi="Times New Roman" w:cs="Times New Roman"/>
          <w:sz w:val="24"/>
          <w:szCs w:val="24"/>
        </w:rPr>
        <w:t>F).</w:t>
      </w:r>
    </w:p>
    <w:p w:rsidR="00606524" w:rsidRPr="00E117A0" w:rsidRDefault="00606524" w:rsidP="00E446AB">
      <w:pPr>
        <w:autoSpaceDE w:val="0"/>
        <w:autoSpaceDN w:val="0"/>
        <w:adjustRightInd w:val="0"/>
        <w:spacing w:after="0" w:line="240" w:lineRule="auto"/>
        <w:rPr>
          <w:rFonts w:ascii="Times New Roman" w:hAnsi="Times New Roman" w:cs="Times New Roman"/>
          <w:sz w:val="24"/>
          <w:szCs w:val="24"/>
        </w:rPr>
      </w:pPr>
    </w:p>
    <w:p w:rsidR="00E2381E" w:rsidRPr="00E117A0" w:rsidRDefault="00E117A0" w:rsidP="006065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Fig. 2</w:t>
      </w:r>
      <w:r w:rsidR="00E446AB" w:rsidRPr="00E117A0">
        <w:rPr>
          <w:rFonts w:ascii="Times New Roman" w:hAnsi="Times New Roman" w:cs="Times New Roman"/>
          <w:sz w:val="24"/>
          <w:szCs w:val="24"/>
        </w:rPr>
        <w:t xml:space="preserve"> clearly demonstrates that the dominant mechanism of sea ice va</w:t>
      </w:r>
      <w:r w:rsidR="00606524" w:rsidRPr="00E117A0">
        <w:rPr>
          <w:rFonts w:ascii="Times New Roman" w:hAnsi="Times New Roman" w:cs="Times New Roman"/>
          <w:sz w:val="24"/>
          <w:szCs w:val="24"/>
        </w:rPr>
        <w:t xml:space="preserve">riability differs fundamentally </w:t>
      </w:r>
      <w:r w:rsidR="00E446AB" w:rsidRPr="00E117A0">
        <w:rPr>
          <w:rFonts w:ascii="Times New Roman" w:hAnsi="Times New Roman" w:cs="Times New Roman"/>
          <w:sz w:val="24"/>
          <w:szCs w:val="24"/>
        </w:rPr>
        <w:t xml:space="preserve">between </w:t>
      </w:r>
      <w:r w:rsidR="00E73F5B" w:rsidRPr="00E117A0">
        <w:rPr>
          <w:rFonts w:ascii="Times New Roman" w:hAnsi="Times New Roman" w:cs="Times New Roman"/>
          <w:sz w:val="24"/>
          <w:szCs w:val="24"/>
        </w:rPr>
        <w:t xml:space="preserve">different </w:t>
      </w:r>
      <w:r w:rsidR="00E446AB" w:rsidRPr="00E117A0">
        <w:rPr>
          <w:rFonts w:ascii="Times New Roman" w:hAnsi="Times New Roman" w:cs="Times New Roman"/>
          <w:sz w:val="24"/>
          <w:szCs w:val="24"/>
        </w:rPr>
        <w:t>coupled climate models</w:t>
      </w:r>
      <w:r w:rsidR="00606524" w:rsidRPr="00E117A0">
        <w:rPr>
          <w:rFonts w:ascii="Times New Roman" w:hAnsi="Times New Roman" w:cs="Times New Roman"/>
          <w:sz w:val="24"/>
          <w:szCs w:val="24"/>
        </w:rPr>
        <w:t>. An</w:t>
      </w:r>
      <w:r w:rsidR="00E446AB" w:rsidRPr="00E117A0">
        <w:rPr>
          <w:rFonts w:ascii="Times New Roman" w:hAnsi="Times New Roman" w:cs="Times New Roman"/>
          <w:sz w:val="24"/>
          <w:szCs w:val="24"/>
        </w:rPr>
        <w:t xml:space="preserve"> analys</w:t>
      </w:r>
      <w:r w:rsidR="00606524" w:rsidRPr="00E117A0">
        <w:rPr>
          <w:rFonts w:ascii="Times New Roman" w:hAnsi="Times New Roman" w:cs="Times New Roman"/>
          <w:sz w:val="24"/>
          <w:szCs w:val="24"/>
        </w:rPr>
        <w:t xml:space="preserve">is of CMIP5 models suggest that </w:t>
      </w:r>
      <w:r w:rsidR="00E446AB" w:rsidRPr="00E117A0">
        <w:rPr>
          <w:rFonts w:ascii="Times New Roman" w:hAnsi="Times New Roman" w:cs="Times New Roman"/>
          <w:sz w:val="24"/>
          <w:szCs w:val="24"/>
        </w:rPr>
        <w:t>sea ice variability is dominated by ocean processes in approximately one t</w:t>
      </w:r>
      <w:r w:rsidR="00606524" w:rsidRPr="00E117A0">
        <w:rPr>
          <w:rFonts w:ascii="Times New Roman" w:hAnsi="Times New Roman" w:cs="Times New Roman"/>
          <w:sz w:val="24"/>
          <w:szCs w:val="24"/>
        </w:rPr>
        <w:t xml:space="preserve">hird of the models, atmospheric </w:t>
      </w:r>
      <w:r w:rsidR="00E446AB" w:rsidRPr="00E117A0">
        <w:rPr>
          <w:rFonts w:ascii="Times New Roman" w:hAnsi="Times New Roman" w:cs="Times New Roman"/>
          <w:sz w:val="24"/>
          <w:szCs w:val="24"/>
        </w:rPr>
        <w:t>circulation in one third of the models and radiation in one</w:t>
      </w:r>
      <w:r w:rsidR="00606524" w:rsidRPr="00E117A0">
        <w:rPr>
          <w:rFonts w:ascii="Times New Roman" w:hAnsi="Times New Roman" w:cs="Times New Roman"/>
          <w:sz w:val="24"/>
          <w:szCs w:val="24"/>
        </w:rPr>
        <w:t xml:space="preserve"> third of the models. Given the </w:t>
      </w:r>
      <w:r w:rsidR="00E446AB" w:rsidRPr="00E117A0">
        <w:rPr>
          <w:rFonts w:ascii="Times New Roman" w:hAnsi="Times New Roman" w:cs="Times New Roman"/>
          <w:sz w:val="24"/>
          <w:szCs w:val="24"/>
        </w:rPr>
        <w:t xml:space="preserve">diversity of mechanisms driving SO sea ice loss in state of the art </w:t>
      </w:r>
      <w:r w:rsidR="00606524" w:rsidRPr="00E117A0">
        <w:rPr>
          <w:rFonts w:ascii="Times New Roman" w:hAnsi="Times New Roman" w:cs="Times New Roman"/>
          <w:sz w:val="24"/>
          <w:szCs w:val="24"/>
        </w:rPr>
        <w:t xml:space="preserve">coupled climate models, what is </w:t>
      </w:r>
      <w:r w:rsidR="00E446AB" w:rsidRPr="00E117A0">
        <w:rPr>
          <w:rFonts w:ascii="Times New Roman" w:hAnsi="Times New Roman" w:cs="Times New Roman"/>
          <w:sz w:val="24"/>
          <w:szCs w:val="24"/>
        </w:rPr>
        <w:t>the dominant driver of SO year-to-year sea ice loss in the observa</w:t>
      </w:r>
      <w:r w:rsidR="00606524" w:rsidRPr="00E117A0">
        <w:rPr>
          <w:rFonts w:ascii="Times New Roman" w:hAnsi="Times New Roman" w:cs="Times New Roman"/>
          <w:sz w:val="24"/>
          <w:szCs w:val="24"/>
        </w:rPr>
        <w:t xml:space="preserve">tional record? Furthermore, can </w:t>
      </w:r>
      <w:r w:rsidR="00E446AB" w:rsidRPr="00E117A0">
        <w:rPr>
          <w:rFonts w:ascii="Times New Roman" w:hAnsi="Times New Roman" w:cs="Times New Roman"/>
          <w:sz w:val="24"/>
          <w:szCs w:val="24"/>
        </w:rPr>
        <w:t xml:space="preserve">identifying the dominant mechanism of sea ice loss in nature help </w:t>
      </w:r>
      <w:r w:rsidR="00606524" w:rsidRPr="00E117A0">
        <w:rPr>
          <w:rFonts w:ascii="Times New Roman" w:hAnsi="Times New Roman" w:cs="Times New Roman"/>
          <w:sz w:val="24"/>
          <w:szCs w:val="24"/>
        </w:rPr>
        <w:t xml:space="preserve">us to select the climate models </w:t>
      </w:r>
      <w:r w:rsidR="00E446AB" w:rsidRPr="00E117A0">
        <w:rPr>
          <w:rFonts w:ascii="Times New Roman" w:hAnsi="Times New Roman" w:cs="Times New Roman"/>
          <w:sz w:val="24"/>
          <w:szCs w:val="24"/>
        </w:rPr>
        <w:t>that best represent the observed system to better inform our projecti</w:t>
      </w:r>
      <w:r w:rsidR="00606524" w:rsidRPr="00E117A0">
        <w:rPr>
          <w:rFonts w:ascii="Times New Roman" w:hAnsi="Times New Roman" w:cs="Times New Roman"/>
          <w:sz w:val="24"/>
          <w:szCs w:val="24"/>
        </w:rPr>
        <w:t xml:space="preserve">ons of future changes in SO sea </w:t>
      </w:r>
      <w:r w:rsidR="00E446AB" w:rsidRPr="00E117A0">
        <w:rPr>
          <w:rFonts w:ascii="Times New Roman" w:hAnsi="Times New Roman" w:cs="Times New Roman"/>
          <w:sz w:val="24"/>
          <w:szCs w:val="24"/>
        </w:rPr>
        <w:t xml:space="preserve">ice under global warming? </w:t>
      </w:r>
    </w:p>
    <w:p w:rsidR="00606524" w:rsidRPr="00E117A0" w:rsidRDefault="00606524" w:rsidP="00606524">
      <w:pPr>
        <w:autoSpaceDE w:val="0"/>
        <w:autoSpaceDN w:val="0"/>
        <w:adjustRightInd w:val="0"/>
        <w:spacing w:after="0" w:line="240" w:lineRule="auto"/>
        <w:rPr>
          <w:rFonts w:ascii="Times New Roman" w:hAnsi="Times New Roman" w:cs="Times New Roman"/>
          <w:sz w:val="24"/>
          <w:szCs w:val="24"/>
        </w:rPr>
      </w:pPr>
    </w:p>
    <w:p w:rsidR="00606524" w:rsidRPr="00E117A0" w:rsidRDefault="00606524" w:rsidP="00606524">
      <w:pPr>
        <w:autoSpaceDE w:val="0"/>
        <w:autoSpaceDN w:val="0"/>
        <w:adjustRightInd w:val="0"/>
        <w:spacing w:after="0" w:line="240" w:lineRule="auto"/>
        <w:rPr>
          <w:rFonts w:ascii="Times New Roman" w:hAnsi="Times New Roman" w:cs="Times New Roman"/>
          <w:b/>
          <w:sz w:val="24"/>
          <w:szCs w:val="24"/>
        </w:rPr>
      </w:pPr>
      <w:r w:rsidRPr="00E117A0">
        <w:rPr>
          <w:rFonts w:ascii="Times New Roman" w:hAnsi="Times New Roman" w:cs="Times New Roman"/>
          <w:b/>
          <w:sz w:val="24"/>
          <w:szCs w:val="24"/>
        </w:rPr>
        <w:t>Preliminary results: Observed relationship between SO sea-ice loss events and energy fluxes</w:t>
      </w:r>
    </w:p>
    <w:p w:rsidR="00606524" w:rsidRPr="00E117A0" w:rsidRDefault="00606524" w:rsidP="00606524">
      <w:pPr>
        <w:autoSpaceDE w:val="0"/>
        <w:autoSpaceDN w:val="0"/>
        <w:adjustRightInd w:val="0"/>
        <w:spacing w:after="0" w:line="240" w:lineRule="auto"/>
        <w:rPr>
          <w:rFonts w:ascii="Times New Roman" w:hAnsi="Times New Roman" w:cs="Times New Roman"/>
          <w:b/>
          <w:sz w:val="24"/>
          <w:szCs w:val="24"/>
        </w:rPr>
      </w:pPr>
    </w:p>
    <w:p w:rsidR="00273C4E" w:rsidRPr="00E117A0" w:rsidRDefault="00F12E01" w:rsidP="00606524">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Here, we present a preliminary analysis of the in the inter-annual variability of the SO energy budget associated with sea-ice variability. Surface energy fluxes over th</w:t>
      </w:r>
      <w:r w:rsidR="001002D1">
        <w:rPr>
          <w:rFonts w:ascii="Times New Roman" w:hAnsi="Times New Roman" w:cs="Times New Roman"/>
          <w:sz w:val="24"/>
          <w:szCs w:val="24"/>
        </w:rPr>
        <w:t xml:space="preserve">e SO are poorly </w:t>
      </w:r>
      <w:r w:rsidRPr="00E117A0">
        <w:rPr>
          <w:rFonts w:ascii="Times New Roman" w:hAnsi="Times New Roman" w:cs="Times New Roman"/>
          <w:sz w:val="24"/>
          <w:szCs w:val="24"/>
        </w:rPr>
        <w:t>constrained</w:t>
      </w:r>
      <w:r w:rsidR="001002D1">
        <w:rPr>
          <w:rFonts w:ascii="Times New Roman" w:hAnsi="Times New Roman" w:cs="Times New Roman"/>
          <w:sz w:val="24"/>
          <w:szCs w:val="24"/>
        </w:rPr>
        <w:t xml:space="preserve"> in observations</w:t>
      </w:r>
      <w:r w:rsidRPr="00E117A0">
        <w:rPr>
          <w:rFonts w:ascii="Times New Roman" w:hAnsi="Times New Roman" w:cs="Times New Roman"/>
          <w:sz w:val="24"/>
          <w:szCs w:val="24"/>
        </w:rPr>
        <w:t xml:space="preserve"> and, thus, we focus on the relationship between the input of energy to the SO via the atmospheric circulation (F</w:t>
      </w:r>
      <w:r w:rsidRPr="00E117A0">
        <w:rPr>
          <w:rFonts w:ascii="Times New Roman" w:hAnsi="Times New Roman" w:cs="Times New Roman"/>
          <w:sz w:val="24"/>
          <w:szCs w:val="24"/>
          <w:vertAlign w:val="subscript"/>
        </w:rPr>
        <w:t>WALL</w:t>
      </w:r>
      <w:r w:rsidRPr="00E117A0">
        <w:rPr>
          <w:rFonts w:ascii="Times New Roman" w:hAnsi="Times New Roman" w:cs="Times New Roman"/>
          <w:sz w:val="24"/>
          <w:szCs w:val="24"/>
        </w:rPr>
        <w:t xml:space="preserve">) and the radiative anomalies associated with sea ice loss/gain events. </w:t>
      </w:r>
      <w:r w:rsidR="001169EA" w:rsidRPr="00E117A0">
        <w:rPr>
          <w:rFonts w:ascii="Times New Roman" w:hAnsi="Times New Roman" w:cs="Times New Roman"/>
          <w:sz w:val="24"/>
          <w:szCs w:val="24"/>
        </w:rPr>
        <w:t>The atmospheric energy flux across 55</w:t>
      </w:r>
      <w:r w:rsidRPr="00E117A0">
        <w:rPr>
          <w:rFonts w:ascii="Times New Roman" w:hAnsi="Times New Roman" w:cs="Times New Roman"/>
          <w:sz w:val="24"/>
          <w:szCs w:val="24"/>
        </w:rPr>
        <w:t>S</w:t>
      </w:r>
      <w:r w:rsidR="001169EA" w:rsidRPr="00E117A0">
        <w:rPr>
          <w:rFonts w:ascii="Times New Roman" w:hAnsi="Times New Roman" w:cs="Times New Roman"/>
          <w:sz w:val="24"/>
          <w:szCs w:val="24"/>
        </w:rPr>
        <w:t xml:space="preserve"> </w:t>
      </w:r>
      <w:r w:rsidRPr="00E117A0">
        <w:rPr>
          <w:rFonts w:ascii="Times New Roman" w:hAnsi="Times New Roman" w:cs="Times New Roman"/>
          <w:sz w:val="24"/>
          <w:szCs w:val="24"/>
        </w:rPr>
        <w:t>(</w:t>
      </w:r>
      <w:proofErr w:type="gramStart"/>
      <w:r w:rsidRPr="00E117A0">
        <w:rPr>
          <w:rFonts w:ascii="Times New Roman" w:hAnsi="Times New Roman" w:cs="Times New Roman"/>
          <w:sz w:val="24"/>
          <w:szCs w:val="24"/>
        </w:rPr>
        <w:t>F</w:t>
      </w:r>
      <w:r w:rsidRPr="00E117A0">
        <w:rPr>
          <w:rFonts w:ascii="Times New Roman" w:hAnsi="Times New Roman" w:cs="Times New Roman"/>
          <w:sz w:val="24"/>
          <w:szCs w:val="24"/>
          <w:vertAlign w:val="subscript"/>
        </w:rPr>
        <w:t>WALL</w:t>
      </w:r>
      <w:r w:rsidRPr="00E117A0">
        <w:rPr>
          <w:rFonts w:ascii="Times New Roman" w:hAnsi="Times New Roman" w:cs="Times New Roman"/>
          <w:sz w:val="24"/>
          <w:szCs w:val="24"/>
        </w:rPr>
        <w:t xml:space="preserve">)  </w:t>
      </w:r>
      <w:r w:rsidR="001169EA" w:rsidRPr="00E117A0">
        <w:rPr>
          <w:rFonts w:ascii="Times New Roman" w:hAnsi="Times New Roman" w:cs="Times New Roman"/>
          <w:sz w:val="24"/>
          <w:szCs w:val="24"/>
        </w:rPr>
        <w:t>is</w:t>
      </w:r>
      <w:proofErr w:type="gramEnd"/>
      <w:r w:rsidR="001169EA" w:rsidRPr="00E117A0">
        <w:rPr>
          <w:rFonts w:ascii="Times New Roman" w:hAnsi="Times New Roman" w:cs="Times New Roman"/>
          <w:sz w:val="24"/>
          <w:szCs w:val="24"/>
        </w:rPr>
        <w:t xml:space="preserve"> calculated from the vertical and zonal integral of the meridional moist static energy (MSE </w:t>
      </w:r>
      <w:r w:rsidRPr="00E117A0">
        <w:rPr>
          <w:rFonts w:ascii="Times New Roman" w:hAnsi="Times New Roman" w:cs="Times New Roman"/>
          <w:sz w:val="24"/>
          <w:szCs w:val="24"/>
        </w:rPr>
        <w:t>is the sum of latent, sensible and potential energy) calculated from ERA interim (Dee et al., 2016) 6 hourly data using the methodology of Donohoe and Battisti (2013). We express F</w:t>
      </w:r>
      <w:r w:rsidRPr="00E117A0">
        <w:rPr>
          <w:rFonts w:ascii="Times New Roman" w:hAnsi="Times New Roman" w:cs="Times New Roman"/>
          <w:sz w:val="24"/>
          <w:szCs w:val="24"/>
          <w:vertAlign w:val="subscript"/>
        </w:rPr>
        <w:t>WALL</w:t>
      </w:r>
      <w:r w:rsidRPr="00E117A0">
        <w:rPr>
          <w:rFonts w:ascii="Times New Roman" w:hAnsi="Times New Roman" w:cs="Times New Roman"/>
          <w:sz w:val="24"/>
          <w:szCs w:val="24"/>
        </w:rPr>
        <w:t xml:space="preserve"> variability as the resultant average heating (energy flux divergence) applied to the SO be dividing F</w:t>
      </w:r>
      <w:r w:rsidRPr="00E117A0">
        <w:rPr>
          <w:rFonts w:ascii="Times New Roman" w:hAnsi="Times New Roman" w:cs="Times New Roman"/>
          <w:sz w:val="24"/>
          <w:szCs w:val="24"/>
          <w:vertAlign w:val="subscript"/>
        </w:rPr>
        <w:t xml:space="preserve">WALL </w:t>
      </w:r>
      <w:r w:rsidRPr="00E117A0">
        <w:rPr>
          <w:rFonts w:ascii="Times New Roman" w:hAnsi="Times New Roman" w:cs="Times New Roman"/>
          <w:sz w:val="24"/>
          <w:szCs w:val="24"/>
        </w:rPr>
        <w:t xml:space="preserve">by the </w:t>
      </w:r>
      <w:r w:rsidRPr="00E117A0">
        <w:rPr>
          <w:rFonts w:ascii="Times New Roman" w:hAnsi="Times New Roman" w:cs="Times New Roman"/>
          <w:sz w:val="24"/>
          <w:szCs w:val="24"/>
        </w:rPr>
        <w:lastRenderedPageBreak/>
        <w:t>surface area of the polar cap</w:t>
      </w:r>
      <w:r w:rsidR="00273C4E" w:rsidRPr="00E117A0">
        <w:rPr>
          <w:rFonts w:ascii="Times New Roman" w:hAnsi="Times New Roman" w:cs="Times New Roman"/>
          <w:sz w:val="24"/>
          <w:szCs w:val="24"/>
        </w:rPr>
        <w:t>. The year-to-year variability</w:t>
      </w:r>
      <w:r w:rsidR="001002D1">
        <w:rPr>
          <w:rFonts w:ascii="Times New Roman" w:hAnsi="Times New Roman" w:cs="Times New Roman"/>
          <w:sz w:val="24"/>
          <w:szCs w:val="24"/>
        </w:rPr>
        <w:t xml:space="preserve"> (defined by low-pass </w:t>
      </w:r>
      <w:proofErr w:type="spellStart"/>
      <w:r w:rsidR="001002D1">
        <w:rPr>
          <w:rFonts w:ascii="Times New Roman" w:hAnsi="Times New Roman" w:cs="Times New Roman"/>
          <w:sz w:val="24"/>
          <w:szCs w:val="24"/>
        </w:rPr>
        <w:t>filetring</w:t>
      </w:r>
      <w:proofErr w:type="spellEnd"/>
      <w:r w:rsidR="001002D1">
        <w:rPr>
          <w:rFonts w:ascii="Times New Roman" w:hAnsi="Times New Roman" w:cs="Times New Roman"/>
          <w:sz w:val="24"/>
          <w:szCs w:val="24"/>
        </w:rPr>
        <w:t xml:space="preserve"> monthly anomalies with a </w:t>
      </w:r>
      <w:proofErr w:type="gramStart"/>
      <w:r w:rsidR="001002D1">
        <w:rPr>
          <w:rFonts w:ascii="Times New Roman" w:hAnsi="Times New Roman" w:cs="Times New Roman"/>
          <w:sz w:val="24"/>
          <w:szCs w:val="24"/>
        </w:rPr>
        <w:t>6 month</w:t>
      </w:r>
      <w:proofErr w:type="gramEnd"/>
      <w:r w:rsidR="001002D1">
        <w:rPr>
          <w:rFonts w:ascii="Times New Roman" w:hAnsi="Times New Roman" w:cs="Times New Roman"/>
          <w:sz w:val="24"/>
          <w:szCs w:val="24"/>
        </w:rPr>
        <w:t xml:space="preserve"> cutoff period)</w:t>
      </w:r>
      <w:r w:rsidR="00273C4E" w:rsidRPr="00E117A0">
        <w:rPr>
          <w:rFonts w:ascii="Times New Roman" w:hAnsi="Times New Roman" w:cs="Times New Roman"/>
          <w:sz w:val="24"/>
          <w:szCs w:val="24"/>
        </w:rPr>
        <w:t xml:space="preserve"> of F</w:t>
      </w:r>
      <w:r w:rsidR="00273C4E" w:rsidRPr="00E117A0">
        <w:rPr>
          <w:rFonts w:ascii="Times New Roman" w:hAnsi="Times New Roman" w:cs="Times New Roman"/>
          <w:sz w:val="24"/>
          <w:szCs w:val="24"/>
          <w:vertAlign w:val="subscript"/>
        </w:rPr>
        <w:t>WALL</w:t>
      </w:r>
      <w:r w:rsidR="00273C4E" w:rsidRPr="00E117A0">
        <w:rPr>
          <w:rFonts w:ascii="Times New Roman" w:hAnsi="Times New Roman" w:cs="Times New Roman"/>
          <w:sz w:val="24"/>
          <w:szCs w:val="24"/>
        </w:rPr>
        <w:t xml:space="preserve"> is of</w:t>
      </w:r>
      <w:r w:rsidRPr="00E117A0">
        <w:rPr>
          <w:rFonts w:ascii="Times New Roman" w:hAnsi="Times New Roman" w:cs="Times New Roman"/>
          <w:sz w:val="24"/>
          <w:szCs w:val="24"/>
        </w:rPr>
        <w:t xml:space="preserve"> order </w:t>
      </w:r>
      <w:r w:rsidR="00F111CD" w:rsidRPr="00E117A0">
        <w:rPr>
          <w:rFonts w:ascii="Times New Roman" w:hAnsi="Times New Roman" w:cs="Times New Roman"/>
          <w:sz w:val="24"/>
          <w:szCs w:val="24"/>
        </w:rPr>
        <w:t>13 W m</w:t>
      </w:r>
      <w:r w:rsidR="00F111CD" w:rsidRPr="00E117A0">
        <w:rPr>
          <w:rFonts w:ascii="Times New Roman" w:hAnsi="Times New Roman" w:cs="Times New Roman"/>
          <w:sz w:val="24"/>
          <w:szCs w:val="24"/>
          <w:vertAlign w:val="superscript"/>
        </w:rPr>
        <w:t>-2</w:t>
      </w:r>
      <w:r w:rsidR="00F111CD" w:rsidRPr="00E117A0">
        <w:rPr>
          <w:rFonts w:ascii="Times New Roman" w:hAnsi="Times New Roman" w:cs="Times New Roman"/>
          <w:sz w:val="24"/>
          <w:szCs w:val="24"/>
        </w:rPr>
        <w:t xml:space="preserve"> </w:t>
      </w:r>
      <w:r w:rsidR="00273C4E" w:rsidRPr="00E117A0">
        <w:rPr>
          <w:rFonts w:ascii="Times New Roman" w:hAnsi="Times New Roman" w:cs="Times New Roman"/>
          <w:sz w:val="24"/>
          <w:szCs w:val="24"/>
        </w:rPr>
        <w:t xml:space="preserve">(2σ) </w:t>
      </w:r>
      <w:r w:rsidR="00091C57">
        <w:rPr>
          <w:rFonts w:ascii="Times New Roman" w:hAnsi="Times New Roman" w:cs="Times New Roman"/>
          <w:sz w:val="24"/>
          <w:szCs w:val="24"/>
        </w:rPr>
        <w:t>with one notable event of order</w:t>
      </w:r>
      <w:r w:rsidR="00F111CD" w:rsidRPr="00E117A0">
        <w:rPr>
          <w:rFonts w:ascii="Times New Roman" w:hAnsi="Times New Roman" w:cs="Times New Roman"/>
          <w:sz w:val="24"/>
          <w:szCs w:val="24"/>
        </w:rPr>
        <w:t xml:space="preserve"> 30 W m</w:t>
      </w:r>
      <w:r w:rsidR="00F111CD" w:rsidRPr="00E117A0">
        <w:rPr>
          <w:rFonts w:ascii="Times New Roman" w:hAnsi="Times New Roman" w:cs="Times New Roman"/>
          <w:sz w:val="24"/>
          <w:szCs w:val="24"/>
          <w:vertAlign w:val="superscript"/>
        </w:rPr>
        <w:t>-2</w:t>
      </w:r>
      <w:r w:rsidR="00E73F5B" w:rsidRPr="00E117A0">
        <w:rPr>
          <w:rFonts w:ascii="Times New Roman" w:hAnsi="Times New Roman" w:cs="Times New Roman"/>
          <w:sz w:val="24"/>
          <w:szCs w:val="24"/>
        </w:rPr>
        <w:t xml:space="preserve"> </w:t>
      </w:r>
      <w:r w:rsidR="00F111CD" w:rsidRPr="00E117A0">
        <w:rPr>
          <w:rFonts w:ascii="Times New Roman" w:hAnsi="Times New Roman" w:cs="Times New Roman"/>
          <w:sz w:val="24"/>
          <w:szCs w:val="24"/>
        </w:rPr>
        <w:t>reduction</w:t>
      </w:r>
      <w:r w:rsidR="00E73F5B" w:rsidRPr="00E117A0">
        <w:rPr>
          <w:rFonts w:ascii="Times New Roman" w:hAnsi="Times New Roman" w:cs="Times New Roman"/>
          <w:sz w:val="24"/>
          <w:szCs w:val="24"/>
        </w:rPr>
        <w:t xml:space="preserve"> (half the climatology)</w:t>
      </w:r>
      <w:r w:rsidR="00F111CD" w:rsidRPr="00E117A0">
        <w:rPr>
          <w:rFonts w:ascii="Times New Roman" w:hAnsi="Times New Roman" w:cs="Times New Roman"/>
          <w:sz w:val="24"/>
          <w:szCs w:val="24"/>
        </w:rPr>
        <w:t xml:space="preserve"> in atmospheric energy input to the region peaking in the summer of 2001</w:t>
      </w:r>
      <w:r w:rsidR="00273C4E" w:rsidRPr="00E117A0">
        <w:rPr>
          <w:rFonts w:ascii="Times New Roman" w:hAnsi="Times New Roman" w:cs="Times New Roman"/>
          <w:sz w:val="24"/>
          <w:szCs w:val="24"/>
        </w:rPr>
        <w:t>. Anomalies in the F</w:t>
      </w:r>
      <w:r w:rsidR="00273C4E" w:rsidRPr="00E117A0">
        <w:rPr>
          <w:rFonts w:ascii="Times New Roman" w:hAnsi="Times New Roman" w:cs="Times New Roman"/>
          <w:sz w:val="24"/>
          <w:szCs w:val="24"/>
          <w:vertAlign w:val="subscript"/>
        </w:rPr>
        <w:t>WALL</w:t>
      </w:r>
      <w:r w:rsidR="00273C4E" w:rsidRPr="00E117A0">
        <w:rPr>
          <w:rFonts w:ascii="Times New Roman" w:hAnsi="Times New Roman" w:cs="Times New Roman"/>
          <w:sz w:val="24"/>
          <w:szCs w:val="24"/>
        </w:rPr>
        <w:t xml:space="preserve"> primarily result from changes in the strength of transient eddy sensible energy fluxes over the middle and lower troposphere although stationary eddies in the stratosphere make a non-negligible contribution to the year-to-year variability (and likely does</w:t>
      </w:r>
      <w:r w:rsidR="00091C57">
        <w:rPr>
          <w:rFonts w:ascii="Times New Roman" w:hAnsi="Times New Roman" w:cs="Times New Roman"/>
          <w:sz w:val="24"/>
          <w:szCs w:val="24"/>
        </w:rPr>
        <w:t xml:space="preserve"> not have the same impact</w:t>
      </w:r>
      <w:r w:rsidR="00273C4E" w:rsidRPr="00E117A0">
        <w:rPr>
          <w:rFonts w:ascii="Times New Roman" w:hAnsi="Times New Roman" w:cs="Times New Roman"/>
          <w:sz w:val="24"/>
          <w:szCs w:val="24"/>
        </w:rPr>
        <w:t xml:space="preserve"> on surface climate as comparable magnitude fluxes in the lower troposphere).</w:t>
      </w:r>
    </w:p>
    <w:p w:rsidR="00273C4E" w:rsidRPr="00E117A0" w:rsidRDefault="00273C4E" w:rsidP="00606524">
      <w:pPr>
        <w:autoSpaceDE w:val="0"/>
        <w:autoSpaceDN w:val="0"/>
        <w:adjustRightInd w:val="0"/>
        <w:spacing w:after="0" w:line="240" w:lineRule="auto"/>
        <w:rPr>
          <w:rFonts w:ascii="Times New Roman" w:hAnsi="Times New Roman" w:cs="Times New Roman"/>
          <w:sz w:val="24"/>
          <w:szCs w:val="24"/>
        </w:rPr>
      </w:pPr>
    </w:p>
    <w:p w:rsidR="00273C4E" w:rsidRPr="00E117A0" w:rsidRDefault="00273C4E" w:rsidP="00606524">
      <w:pPr>
        <w:autoSpaceDE w:val="0"/>
        <w:autoSpaceDN w:val="0"/>
        <w:adjustRightInd w:val="0"/>
        <w:spacing w:after="0" w:line="240" w:lineRule="auto"/>
        <w:rPr>
          <w:rFonts w:ascii="Times New Roman" w:hAnsi="Times New Roman" w:cs="Times New Roman"/>
          <w:sz w:val="24"/>
          <w:szCs w:val="24"/>
          <w:vertAlign w:val="superscript"/>
        </w:rPr>
      </w:pPr>
      <w:r w:rsidRPr="00E117A0">
        <w:rPr>
          <w:rFonts w:ascii="Times New Roman" w:hAnsi="Times New Roman" w:cs="Times New Roman"/>
          <w:sz w:val="24"/>
          <w:szCs w:val="24"/>
        </w:rPr>
        <w:t>Radiative anomalies</w:t>
      </w:r>
      <w:r w:rsidR="00091C57">
        <w:rPr>
          <w:rFonts w:ascii="Times New Roman" w:hAnsi="Times New Roman" w:cs="Times New Roman"/>
          <w:sz w:val="24"/>
          <w:szCs w:val="24"/>
        </w:rPr>
        <w:t xml:space="preserve"> -- calculated from the CERES data from 2000 (</w:t>
      </w:r>
      <w:proofErr w:type="spellStart"/>
      <w:r w:rsidR="00091C57">
        <w:rPr>
          <w:rFonts w:ascii="Times New Roman" w:hAnsi="Times New Roman" w:cs="Times New Roman"/>
          <w:sz w:val="24"/>
          <w:szCs w:val="24"/>
        </w:rPr>
        <w:t>Weilcki</w:t>
      </w:r>
      <w:proofErr w:type="spellEnd"/>
      <w:r w:rsidR="00091C57">
        <w:rPr>
          <w:rFonts w:ascii="Times New Roman" w:hAnsi="Times New Roman" w:cs="Times New Roman"/>
          <w:sz w:val="24"/>
          <w:szCs w:val="24"/>
        </w:rPr>
        <w:t xml:space="preserve"> et al., 1996) --</w:t>
      </w:r>
      <w:r w:rsidRPr="00E117A0">
        <w:rPr>
          <w:rFonts w:ascii="Times New Roman" w:hAnsi="Times New Roman" w:cs="Times New Roman"/>
          <w:sz w:val="24"/>
          <w:szCs w:val="24"/>
        </w:rPr>
        <w:t xml:space="preserve"> make a substantially smaller (2σ = 3.3 W m</w:t>
      </w:r>
      <w:r w:rsidRPr="00E117A0">
        <w:rPr>
          <w:rFonts w:ascii="Times New Roman" w:hAnsi="Times New Roman" w:cs="Times New Roman"/>
          <w:sz w:val="24"/>
          <w:szCs w:val="24"/>
          <w:vertAlign w:val="superscript"/>
        </w:rPr>
        <w:t>-2</w:t>
      </w:r>
      <w:r w:rsidRPr="00E117A0">
        <w:rPr>
          <w:rFonts w:ascii="Times New Roman" w:hAnsi="Times New Roman" w:cs="Times New Roman"/>
          <w:sz w:val="24"/>
          <w:szCs w:val="24"/>
        </w:rPr>
        <w:t>) contribution to the inter-annual variability of SO energy budget as compared to F</w:t>
      </w:r>
      <w:r w:rsidRPr="00E117A0">
        <w:rPr>
          <w:rFonts w:ascii="Times New Roman" w:hAnsi="Times New Roman" w:cs="Times New Roman"/>
          <w:sz w:val="24"/>
          <w:szCs w:val="24"/>
          <w:vertAlign w:val="subscript"/>
        </w:rPr>
        <w:t>WALL</w:t>
      </w:r>
      <w:r w:rsidR="00777995" w:rsidRPr="00E117A0">
        <w:rPr>
          <w:rFonts w:ascii="Times New Roman" w:hAnsi="Times New Roman" w:cs="Times New Roman"/>
          <w:sz w:val="24"/>
          <w:szCs w:val="24"/>
          <w:vertAlign w:val="subscript"/>
        </w:rPr>
        <w:t xml:space="preserve"> </w:t>
      </w:r>
      <w:r w:rsidR="00E117A0">
        <w:rPr>
          <w:rFonts w:ascii="Times New Roman" w:hAnsi="Times New Roman" w:cs="Times New Roman"/>
          <w:sz w:val="24"/>
          <w:szCs w:val="24"/>
        </w:rPr>
        <w:t>(red and green lines in Fig. 1</w:t>
      </w:r>
      <w:r w:rsidR="00777995" w:rsidRPr="00E117A0">
        <w:rPr>
          <w:rFonts w:ascii="Times New Roman" w:hAnsi="Times New Roman" w:cs="Times New Roman"/>
          <w:sz w:val="24"/>
          <w:szCs w:val="24"/>
        </w:rPr>
        <w:t>). During sea ice loss events, there is a modest increase in absorbed solar radiation of order 1 W m</w:t>
      </w:r>
      <w:r w:rsidR="00777995" w:rsidRPr="00E117A0">
        <w:rPr>
          <w:rFonts w:ascii="Times New Roman" w:hAnsi="Times New Roman" w:cs="Times New Roman"/>
          <w:sz w:val="24"/>
          <w:szCs w:val="24"/>
          <w:vertAlign w:val="superscript"/>
        </w:rPr>
        <w:t>-2</w:t>
      </w:r>
      <w:r w:rsidR="00777995" w:rsidRPr="00E117A0">
        <w:rPr>
          <w:rFonts w:ascii="Times New Roman" w:hAnsi="Times New Roman" w:cs="Times New Roman"/>
          <w:sz w:val="24"/>
          <w:szCs w:val="24"/>
        </w:rPr>
        <w:t xml:space="preserve"> due to the reduced surface albedo (+1.9 W m</w:t>
      </w:r>
      <w:r w:rsidR="00777995" w:rsidRPr="00E117A0">
        <w:rPr>
          <w:rFonts w:ascii="Times New Roman" w:hAnsi="Times New Roman" w:cs="Times New Roman"/>
          <w:sz w:val="24"/>
          <w:szCs w:val="24"/>
          <w:vertAlign w:val="superscript"/>
        </w:rPr>
        <w:t>-2</w:t>
      </w:r>
      <w:r w:rsidR="00777995" w:rsidRPr="00E117A0">
        <w:rPr>
          <w:rFonts w:ascii="Times New Roman" w:hAnsi="Times New Roman" w:cs="Times New Roman"/>
          <w:sz w:val="24"/>
          <w:szCs w:val="24"/>
        </w:rPr>
        <w:t>) that is counteracted by enhanced cloudiness and cloud reflection (-0.9 W m</w:t>
      </w:r>
      <w:r w:rsidR="00777995" w:rsidRPr="00E117A0">
        <w:rPr>
          <w:rFonts w:ascii="Times New Roman" w:hAnsi="Times New Roman" w:cs="Times New Roman"/>
          <w:sz w:val="24"/>
          <w:szCs w:val="24"/>
          <w:vertAlign w:val="superscript"/>
        </w:rPr>
        <w:t>-2</w:t>
      </w:r>
      <w:r w:rsidR="00777995" w:rsidRPr="00E117A0">
        <w:rPr>
          <w:rFonts w:ascii="Times New Roman" w:hAnsi="Times New Roman" w:cs="Times New Roman"/>
          <w:sz w:val="24"/>
          <w:szCs w:val="24"/>
        </w:rPr>
        <w:t xml:space="preserve">). We emphasize that, given the small magnitude of radiative variability observed over the SO compared to the impact of atmospheric processes, radiative </w:t>
      </w:r>
      <w:r w:rsidR="00491C10" w:rsidRPr="00E117A0">
        <w:rPr>
          <w:rFonts w:ascii="Times New Roman" w:hAnsi="Times New Roman" w:cs="Times New Roman"/>
          <w:sz w:val="24"/>
          <w:szCs w:val="24"/>
        </w:rPr>
        <w:t xml:space="preserve">processes </w:t>
      </w:r>
      <w:r w:rsidR="00E73F5B" w:rsidRPr="00E117A0">
        <w:rPr>
          <w:rFonts w:ascii="Times New Roman" w:hAnsi="Times New Roman" w:cs="Times New Roman"/>
          <w:sz w:val="24"/>
          <w:szCs w:val="24"/>
        </w:rPr>
        <w:t>cannot</w:t>
      </w:r>
      <w:r w:rsidR="00491C10" w:rsidRPr="00E117A0">
        <w:rPr>
          <w:rFonts w:ascii="Times New Roman" w:hAnsi="Times New Roman" w:cs="Times New Roman"/>
          <w:sz w:val="24"/>
          <w:szCs w:val="24"/>
        </w:rPr>
        <w:t xml:space="preserve"> be the pri</w:t>
      </w:r>
      <w:r w:rsidR="00777995" w:rsidRPr="00E117A0">
        <w:rPr>
          <w:rFonts w:ascii="Times New Roman" w:hAnsi="Times New Roman" w:cs="Times New Roman"/>
          <w:sz w:val="24"/>
          <w:szCs w:val="24"/>
        </w:rPr>
        <w:t xml:space="preserve">mary driver of </w:t>
      </w:r>
      <w:r w:rsidR="00491C10" w:rsidRPr="00E117A0">
        <w:rPr>
          <w:rFonts w:ascii="Times New Roman" w:hAnsi="Times New Roman" w:cs="Times New Roman"/>
          <w:sz w:val="24"/>
          <w:szCs w:val="24"/>
        </w:rPr>
        <w:t xml:space="preserve">SO climate variability; </w:t>
      </w:r>
      <w:r w:rsidR="00E117A0">
        <w:rPr>
          <w:rFonts w:ascii="Times New Roman" w:hAnsi="Times New Roman" w:cs="Times New Roman"/>
          <w:sz w:val="24"/>
          <w:szCs w:val="24"/>
        </w:rPr>
        <w:t>the mechanism outlined in Fig. 2</w:t>
      </w:r>
      <w:r w:rsidR="00491C10" w:rsidRPr="00E117A0">
        <w:rPr>
          <w:rFonts w:ascii="Times New Roman" w:hAnsi="Times New Roman" w:cs="Times New Roman"/>
          <w:sz w:val="24"/>
          <w:szCs w:val="24"/>
        </w:rPr>
        <w:t>C is not supported by our interpr</w:t>
      </w:r>
      <w:r w:rsidR="00091C57">
        <w:rPr>
          <w:rFonts w:ascii="Times New Roman" w:hAnsi="Times New Roman" w:cs="Times New Roman"/>
          <w:sz w:val="24"/>
          <w:szCs w:val="24"/>
        </w:rPr>
        <w:t>etation of observational record</w:t>
      </w:r>
      <w:bookmarkStart w:id="0" w:name="_GoBack"/>
      <w:bookmarkEnd w:id="0"/>
      <w:r w:rsidR="00491C10" w:rsidRPr="00E117A0">
        <w:rPr>
          <w:rFonts w:ascii="Times New Roman" w:hAnsi="Times New Roman" w:cs="Times New Roman"/>
          <w:sz w:val="24"/>
          <w:szCs w:val="24"/>
        </w:rPr>
        <w:t xml:space="preserve">.  </w:t>
      </w:r>
    </w:p>
    <w:p w:rsidR="00273C4E" w:rsidRPr="00E117A0" w:rsidRDefault="00273C4E" w:rsidP="00606524">
      <w:pPr>
        <w:autoSpaceDE w:val="0"/>
        <w:autoSpaceDN w:val="0"/>
        <w:adjustRightInd w:val="0"/>
        <w:spacing w:after="0" w:line="240" w:lineRule="auto"/>
        <w:rPr>
          <w:rFonts w:ascii="Times New Roman" w:hAnsi="Times New Roman" w:cs="Times New Roman"/>
          <w:sz w:val="24"/>
          <w:szCs w:val="24"/>
        </w:rPr>
      </w:pPr>
    </w:p>
    <w:p w:rsidR="00273C4E" w:rsidRPr="00E117A0" w:rsidRDefault="00273C4E" w:rsidP="00606524">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 xml:space="preserve">The above results suggest that the dominant </w:t>
      </w:r>
      <w:r w:rsidR="00777995" w:rsidRPr="00E117A0">
        <w:rPr>
          <w:rFonts w:ascii="Times New Roman" w:hAnsi="Times New Roman" w:cs="Times New Roman"/>
          <w:sz w:val="24"/>
          <w:szCs w:val="24"/>
        </w:rPr>
        <w:t>anomalous</w:t>
      </w:r>
      <w:r w:rsidRPr="00E117A0">
        <w:rPr>
          <w:rFonts w:ascii="Times New Roman" w:hAnsi="Times New Roman" w:cs="Times New Roman"/>
          <w:sz w:val="24"/>
          <w:szCs w:val="24"/>
        </w:rPr>
        <w:t xml:space="preserve"> energy balance associated with observed SO sea ice loss events is between the atmospheric energy input and surface energy fluxes. But are the </w:t>
      </w:r>
      <w:r w:rsidR="00E73F5B" w:rsidRPr="00E117A0">
        <w:rPr>
          <w:rFonts w:ascii="Times New Roman" w:hAnsi="Times New Roman" w:cs="Times New Roman"/>
          <w:sz w:val="24"/>
          <w:szCs w:val="24"/>
        </w:rPr>
        <w:t xml:space="preserve">atmospheric </w:t>
      </w:r>
      <w:r w:rsidRPr="00E117A0">
        <w:rPr>
          <w:rFonts w:ascii="Times New Roman" w:hAnsi="Times New Roman" w:cs="Times New Roman"/>
          <w:sz w:val="24"/>
          <w:szCs w:val="24"/>
        </w:rPr>
        <w:t>circulation anomalies driven by ice loss events associated with ocean and/or ice dynamics (as in Fig.</w:t>
      </w:r>
      <w:r w:rsidR="00777995" w:rsidRPr="00E117A0">
        <w:rPr>
          <w:rFonts w:ascii="Times New Roman" w:hAnsi="Times New Roman" w:cs="Times New Roman"/>
          <w:sz w:val="24"/>
          <w:szCs w:val="24"/>
        </w:rPr>
        <w:t xml:space="preserve"> </w:t>
      </w:r>
      <w:r w:rsidR="00E117A0">
        <w:rPr>
          <w:rFonts w:ascii="Times New Roman" w:hAnsi="Times New Roman" w:cs="Times New Roman"/>
          <w:sz w:val="24"/>
          <w:szCs w:val="24"/>
        </w:rPr>
        <w:t>2</w:t>
      </w:r>
      <w:proofErr w:type="gramStart"/>
      <w:r w:rsidRPr="00E117A0">
        <w:rPr>
          <w:rFonts w:ascii="Times New Roman" w:hAnsi="Times New Roman" w:cs="Times New Roman"/>
          <w:sz w:val="24"/>
          <w:szCs w:val="24"/>
        </w:rPr>
        <w:t>A,D</w:t>
      </w:r>
      <w:proofErr w:type="gramEnd"/>
      <w:r w:rsidRPr="00E117A0">
        <w:rPr>
          <w:rFonts w:ascii="Times New Roman" w:hAnsi="Times New Roman" w:cs="Times New Roman"/>
          <w:sz w:val="24"/>
          <w:szCs w:val="24"/>
        </w:rPr>
        <w:t xml:space="preserve">) or are the ice </w:t>
      </w:r>
      <w:r w:rsidR="00777995" w:rsidRPr="00E117A0">
        <w:rPr>
          <w:rFonts w:ascii="Times New Roman" w:hAnsi="Times New Roman" w:cs="Times New Roman"/>
          <w:sz w:val="24"/>
          <w:szCs w:val="24"/>
        </w:rPr>
        <w:t>loss events triggered by atmospheric energy input that is triggered remotely (as in Fig</w:t>
      </w:r>
      <w:r w:rsidR="00E117A0">
        <w:rPr>
          <w:rFonts w:ascii="Times New Roman" w:hAnsi="Times New Roman" w:cs="Times New Roman"/>
          <w:sz w:val="24"/>
          <w:szCs w:val="24"/>
        </w:rPr>
        <w:t>. 2</w:t>
      </w:r>
      <w:r w:rsidR="00E73F5B" w:rsidRPr="00E117A0">
        <w:rPr>
          <w:rFonts w:ascii="Times New Roman" w:hAnsi="Times New Roman" w:cs="Times New Roman"/>
          <w:sz w:val="24"/>
          <w:szCs w:val="24"/>
        </w:rPr>
        <w:t>B, E)? There is no consistent lead/</w:t>
      </w:r>
      <w:r w:rsidR="00777995" w:rsidRPr="00E117A0">
        <w:rPr>
          <w:rFonts w:ascii="Times New Roman" w:hAnsi="Times New Roman" w:cs="Times New Roman"/>
          <w:sz w:val="24"/>
          <w:szCs w:val="24"/>
        </w:rPr>
        <w:t>lag relationship between F</w:t>
      </w:r>
      <w:r w:rsidR="00777995" w:rsidRPr="00E117A0">
        <w:rPr>
          <w:rFonts w:ascii="Times New Roman" w:hAnsi="Times New Roman" w:cs="Times New Roman"/>
          <w:sz w:val="24"/>
          <w:szCs w:val="24"/>
          <w:vertAlign w:val="subscript"/>
        </w:rPr>
        <w:t>WALL</w:t>
      </w:r>
      <w:r w:rsidR="00777995" w:rsidRPr="00E117A0">
        <w:rPr>
          <w:rFonts w:ascii="Times New Roman" w:hAnsi="Times New Roman" w:cs="Times New Roman"/>
          <w:sz w:val="24"/>
          <w:szCs w:val="24"/>
        </w:rPr>
        <w:t xml:space="preserve"> and SO sea ice in the preliminary observational record</w:t>
      </w:r>
      <w:r w:rsidR="00E73F5B" w:rsidRPr="00E117A0">
        <w:rPr>
          <w:rFonts w:ascii="Times New Roman" w:hAnsi="Times New Roman" w:cs="Times New Roman"/>
          <w:sz w:val="24"/>
          <w:szCs w:val="24"/>
        </w:rPr>
        <w:t xml:space="preserve"> shown here.</w:t>
      </w:r>
      <w:r w:rsidR="00777995" w:rsidRPr="00E117A0">
        <w:rPr>
          <w:rFonts w:ascii="Times New Roman" w:hAnsi="Times New Roman" w:cs="Times New Roman"/>
          <w:sz w:val="24"/>
          <w:szCs w:val="24"/>
        </w:rPr>
        <w:t xml:space="preserve"> </w:t>
      </w:r>
      <w:r w:rsidR="00E73F5B" w:rsidRPr="00E117A0">
        <w:rPr>
          <w:rFonts w:ascii="Times New Roman" w:hAnsi="Times New Roman" w:cs="Times New Roman"/>
          <w:sz w:val="24"/>
          <w:szCs w:val="24"/>
        </w:rPr>
        <w:t>This result suggests</w:t>
      </w:r>
      <w:r w:rsidR="00777995" w:rsidRPr="00E117A0">
        <w:rPr>
          <w:rFonts w:ascii="Times New Roman" w:hAnsi="Times New Roman" w:cs="Times New Roman"/>
          <w:sz w:val="24"/>
          <w:szCs w:val="24"/>
        </w:rPr>
        <w:t xml:space="preserve"> that there may be different flavors of SO wide ice loss events, some triggered by local dynamics and others responding to remote forcing. In future work, we hope to look more closely at the spatial structure (longitudinal and vertical) of the relationship between sea ice loss events and the resultant surface energy fluxes and atmospheric circulation changes. </w:t>
      </w:r>
    </w:p>
    <w:p w:rsidR="001169EA" w:rsidRPr="00E117A0" w:rsidRDefault="00273C4E" w:rsidP="00606524">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 xml:space="preserve">  </w:t>
      </w:r>
      <w:r w:rsidR="00F111CD" w:rsidRPr="00E117A0">
        <w:rPr>
          <w:rFonts w:ascii="Times New Roman" w:hAnsi="Times New Roman" w:cs="Times New Roman"/>
          <w:sz w:val="24"/>
          <w:szCs w:val="24"/>
        </w:rPr>
        <w:t xml:space="preserve">  </w:t>
      </w:r>
    </w:p>
    <w:p w:rsidR="00606524" w:rsidRPr="00E117A0" w:rsidRDefault="00606524" w:rsidP="00606524">
      <w:pPr>
        <w:autoSpaceDE w:val="0"/>
        <w:autoSpaceDN w:val="0"/>
        <w:adjustRightInd w:val="0"/>
        <w:spacing w:after="0" w:line="240" w:lineRule="auto"/>
        <w:rPr>
          <w:rFonts w:ascii="Times New Roman" w:hAnsi="Times New Roman" w:cs="Times New Roman"/>
          <w:sz w:val="24"/>
          <w:szCs w:val="24"/>
        </w:rPr>
      </w:pPr>
    </w:p>
    <w:p w:rsidR="00E446AB" w:rsidRPr="00E117A0" w:rsidRDefault="00E446AB" w:rsidP="00127FB8">
      <w:pPr>
        <w:rPr>
          <w:rFonts w:ascii="Times New Roman" w:hAnsi="Times New Roman" w:cs="Times New Roman"/>
          <w:b/>
          <w:sz w:val="24"/>
          <w:szCs w:val="24"/>
        </w:rPr>
      </w:pPr>
      <w:r w:rsidRPr="00E117A0">
        <w:rPr>
          <w:rFonts w:ascii="Times New Roman" w:hAnsi="Times New Roman" w:cs="Times New Roman"/>
          <w:b/>
          <w:sz w:val="24"/>
          <w:szCs w:val="24"/>
        </w:rPr>
        <w:t>Figure Captions</w:t>
      </w:r>
    </w:p>
    <w:p w:rsidR="00B74FB0" w:rsidRPr="00E117A0" w:rsidRDefault="00E117A0" w:rsidP="00B74FB0">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Figure 1</w:t>
      </w:r>
      <w:r w:rsidR="00B74FB0" w:rsidRPr="00E117A0">
        <w:rPr>
          <w:rFonts w:ascii="Times New Roman" w:hAnsi="Times New Roman" w:cs="Times New Roman"/>
          <w:sz w:val="24"/>
          <w:szCs w:val="24"/>
        </w:rPr>
        <w:t>. Time series of observational based estimates of anomalous SO sea ice area (blue – from the National Sea Ice Data center (</w:t>
      </w:r>
      <w:r w:rsidR="001169EA" w:rsidRPr="00E117A0">
        <w:rPr>
          <w:rFonts w:ascii="Times New Roman" w:hAnsi="Times New Roman" w:cs="Times New Roman"/>
          <w:sz w:val="24"/>
          <w:szCs w:val="24"/>
        </w:rPr>
        <w:t>Fetter and Fowler, 2006)</w:t>
      </w:r>
      <w:r w:rsidR="00B74FB0" w:rsidRPr="00E117A0">
        <w:rPr>
          <w:rFonts w:ascii="Times New Roman" w:hAnsi="Times New Roman" w:cs="Times New Roman"/>
          <w:sz w:val="24"/>
          <w:szCs w:val="24"/>
        </w:rPr>
        <w:t>) and energy fluxes into the SO. The black line shows the F</w:t>
      </w:r>
      <w:r w:rsidR="00B74FB0" w:rsidRPr="00E117A0">
        <w:rPr>
          <w:rFonts w:ascii="Times New Roman" w:hAnsi="Times New Roman" w:cs="Times New Roman"/>
          <w:sz w:val="24"/>
          <w:szCs w:val="24"/>
          <w:vertAlign w:val="subscript"/>
        </w:rPr>
        <w:t xml:space="preserve">WALL </w:t>
      </w:r>
      <w:r w:rsidR="00B74FB0" w:rsidRPr="00E117A0">
        <w:rPr>
          <w:rFonts w:ascii="Times New Roman" w:hAnsi="Times New Roman" w:cs="Times New Roman"/>
          <w:sz w:val="24"/>
          <w:szCs w:val="24"/>
        </w:rPr>
        <w:t>expressed as the resultant average heating over the polar cap in W m</w:t>
      </w:r>
      <w:r w:rsidR="00B74FB0" w:rsidRPr="00E117A0">
        <w:rPr>
          <w:rFonts w:ascii="Times New Roman" w:hAnsi="Times New Roman" w:cs="Times New Roman"/>
          <w:sz w:val="24"/>
          <w:szCs w:val="24"/>
          <w:vertAlign w:val="superscript"/>
        </w:rPr>
        <w:t>-2</w:t>
      </w:r>
      <w:r w:rsidR="00B74FB0" w:rsidRPr="00E117A0">
        <w:rPr>
          <w:rFonts w:ascii="Times New Roman" w:hAnsi="Times New Roman" w:cs="Times New Roman"/>
          <w:sz w:val="24"/>
          <w:szCs w:val="24"/>
        </w:rPr>
        <w:t xml:space="preserve"> (monthly data has been low pass filtered with a cut off period of 6 months). The anomaly in SO average net shortwave radiation at the TOA (red) and outgoing longwave radiation (green) are calculated from CERES </w:t>
      </w:r>
      <w:r w:rsidR="001169EA" w:rsidRPr="00E117A0">
        <w:rPr>
          <w:rFonts w:ascii="Times New Roman" w:hAnsi="Times New Roman" w:cs="Times New Roman"/>
          <w:sz w:val="24"/>
          <w:szCs w:val="24"/>
        </w:rPr>
        <w:t>(</w:t>
      </w:r>
      <w:proofErr w:type="spellStart"/>
      <w:r w:rsidR="001169EA" w:rsidRPr="00E117A0">
        <w:rPr>
          <w:rFonts w:ascii="Times New Roman" w:hAnsi="Times New Roman" w:cs="Times New Roman"/>
          <w:sz w:val="24"/>
          <w:szCs w:val="24"/>
        </w:rPr>
        <w:t>Wielicki</w:t>
      </w:r>
      <w:proofErr w:type="spellEnd"/>
      <w:r w:rsidR="001169EA" w:rsidRPr="00E117A0">
        <w:rPr>
          <w:rFonts w:ascii="Times New Roman" w:hAnsi="Times New Roman" w:cs="Times New Roman"/>
          <w:sz w:val="24"/>
          <w:szCs w:val="24"/>
        </w:rPr>
        <w:t xml:space="preserve"> et al. 1996) </w:t>
      </w:r>
      <w:r w:rsidR="00B74FB0" w:rsidRPr="00E117A0">
        <w:rPr>
          <w:rFonts w:ascii="Times New Roman" w:hAnsi="Times New Roman" w:cs="Times New Roman"/>
          <w:sz w:val="24"/>
          <w:szCs w:val="24"/>
        </w:rPr>
        <w:t xml:space="preserve">energy balanced and filled </w:t>
      </w:r>
      <w:r w:rsidR="001169EA" w:rsidRPr="00E117A0">
        <w:rPr>
          <w:rFonts w:ascii="Times New Roman" w:hAnsi="Times New Roman" w:cs="Times New Roman"/>
          <w:sz w:val="24"/>
          <w:szCs w:val="24"/>
        </w:rPr>
        <w:t xml:space="preserve">(EBAF) </w:t>
      </w:r>
      <w:r w:rsidR="00B74FB0" w:rsidRPr="00E117A0">
        <w:rPr>
          <w:rFonts w:ascii="Times New Roman" w:hAnsi="Times New Roman" w:cs="Times New Roman"/>
          <w:sz w:val="24"/>
          <w:szCs w:val="24"/>
        </w:rPr>
        <w:t xml:space="preserve">data.   </w:t>
      </w:r>
    </w:p>
    <w:p w:rsidR="00B74FB0" w:rsidRPr="00E117A0" w:rsidRDefault="00B74FB0" w:rsidP="00B74FB0">
      <w:pPr>
        <w:autoSpaceDE w:val="0"/>
        <w:autoSpaceDN w:val="0"/>
        <w:adjustRightInd w:val="0"/>
        <w:spacing w:after="0" w:line="240" w:lineRule="auto"/>
        <w:rPr>
          <w:rFonts w:ascii="Times New Roman" w:hAnsi="Times New Roman" w:cs="Times New Roman"/>
          <w:sz w:val="24"/>
          <w:szCs w:val="24"/>
        </w:rPr>
      </w:pPr>
    </w:p>
    <w:p w:rsidR="00E117A0" w:rsidRPr="00E117A0" w:rsidRDefault="00E117A0" w:rsidP="00E117A0">
      <w:pPr>
        <w:autoSpaceDE w:val="0"/>
        <w:autoSpaceDN w:val="0"/>
        <w:adjustRightInd w:val="0"/>
        <w:spacing w:after="0" w:line="240" w:lineRule="auto"/>
        <w:rPr>
          <w:rFonts w:ascii="Times New Roman" w:hAnsi="Times New Roman" w:cs="Times New Roman"/>
          <w:sz w:val="24"/>
          <w:szCs w:val="24"/>
        </w:rPr>
      </w:pPr>
      <w:r w:rsidRPr="00E117A0">
        <w:rPr>
          <w:rFonts w:ascii="Times New Roman" w:hAnsi="Times New Roman" w:cs="Times New Roman"/>
          <w:sz w:val="24"/>
          <w:szCs w:val="24"/>
        </w:rPr>
        <w:t>Figure 2</w:t>
      </w:r>
      <w:r w:rsidRPr="00E117A0">
        <w:rPr>
          <w:rFonts w:ascii="Times New Roman" w:hAnsi="Times New Roman" w:cs="Times New Roman"/>
          <w:sz w:val="24"/>
          <w:szCs w:val="24"/>
        </w:rPr>
        <w:t>: Schematic of the different proposed mechanisms of Southern Ocean sea ice loss and the</w:t>
      </w:r>
      <w:r w:rsidRPr="00E117A0">
        <w:rPr>
          <w:rFonts w:ascii="Times New Roman" w:hAnsi="Times New Roman" w:cs="Times New Roman"/>
          <w:sz w:val="24"/>
          <w:szCs w:val="24"/>
        </w:rPr>
        <w:t xml:space="preserve"> </w:t>
      </w:r>
      <w:r w:rsidRPr="00E117A0">
        <w:rPr>
          <w:rFonts w:ascii="Times New Roman" w:hAnsi="Times New Roman" w:cs="Times New Roman"/>
          <w:sz w:val="24"/>
          <w:szCs w:val="24"/>
        </w:rPr>
        <w:t>oceanic/atmospheric/radiative energy fluxes associated with each mechanism. Numbers indicate the chronological</w:t>
      </w:r>
      <w:r w:rsidRPr="00E117A0">
        <w:rPr>
          <w:rFonts w:ascii="Times New Roman" w:hAnsi="Times New Roman" w:cs="Times New Roman"/>
          <w:sz w:val="24"/>
          <w:szCs w:val="24"/>
        </w:rPr>
        <w:t xml:space="preserve"> </w:t>
      </w:r>
      <w:r w:rsidRPr="00E117A0">
        <w:rPr>
          <w:rFonts w:ascii="Times New Roman" w:hAnsi="Times New Roman" w:cs="Times New Roman"/>
          <w:sz w:val="24"/>
          <w:szCs w:val="24"/>
        </w:rPr>
        <w:t xml:space="preserve">order of events in each mechanism: sea ice driven by (left panel) ocean circulation changes resulting in upward surface energy fluxes (blue arrow), (middle panel) atmospheric circulation (purple arrow) and (right panel) radiative processes (red arrow). The lower panels show coupled climate model simulations where sea ice loss events are driven by each of the above mechanisms. Each line shows the energy flux anomaly into the SO region </w:t>
      </w:r>
      <w:r w:rsidRPr="00E117A0">
        <w:rPr>
          <w:rFonts w:ascii="Times New Roman" w:hAnsi="Times New Roman" w:cs="Times New Roman"/>
          <w:sz w:val="24"/>
          <w:szCs w:val="24"/>
        </w:rPr>
        <w:lastRenderedPageBreak/>
        <w:t xml:space="preserve">(spatially averaged poleward of 55S) associated with a </w:t>
      </w:r>
      <w:proofErr w:type="gramStart"/>
      <w:r w:rsidRPr="00E117A0">
        <w:rPr>
          <w:rFonts w:ascii="Times New Roman" w:hAnsi="Times New Roman" w:cs="Times New Roman"/>
          <w:sz w:val="24"/>
          <w:szCs w:val="24"/>
        </w:rPr>
        <w:t>2 standard</w:t>
      </w:r>
      <w:proofErr w:type="gramEnd"/>
      <w:r w:rsidRPr="00E117A0">
        <w:rPr>
          <w:rFonts w:ascii="Times New Roman" w:hAnsi="Times New Roman" w:cs="Times New Roman"/>
          <w:sz w:val="24"/>
          <w:szCs w:val="24"/>
        </w:rPr>
        <w:t xml:space="preserve"> deviation (σ) sea ice loss event.</w:t>
      </w:r>
    </w:p>
    <w:p w:rsidR="00E117A0" w:rsidRPr="00E117A0" w:rsidRDefault="00E117A0" w:rsidP="00B74FB0">
      <w:pPr>
        <w:autoSpaceDE w:val="0"/>
        <w:autoSpaceDN w:val="0"/>
        <w:adjustRightInd w:val="0"/>
        <w:spacing w:after="0" w:line="240" w:lineRule="auto"/>
        <w:rPr>
          <w:rFonts w:ascii="Times New Roman" w:hAnsi="Times New Roman" w:cs="Times New Roman"/>
          <w:b/>
          <w:sz w:val="24"/>
          <w:szCs w:val="24"/>
        </w:rPr>
      </w:pPr>
    </w:p>
    <w:p w:rsidR="00E117A0" w:rsidRDefault="00E117A0" w:rsidP="00B74FB0">
      <w:pPr>
        <w:autoSpaceDE w:val="0"/>
        <w:autoSpaceDN w:val="0"/>
        <w:adjustRightInd w:val="0"/>
        <w:spacing w:after="0" w:line="240" w:lineRule="auto"/>
        <w:rPr>
          <w:rFonts w:ascii="NimbusRomNo9L-Regu" w:hAnsi="NimbusRomNo9L-Regu" w:cs="NimbusRomNo9L-Regu"/>
          <w:b/>
          <w:sz w:val="24"/>
          <w:szCs w:val="24"/>
        </w:rPr>
      </w:pPr>
    </w:p>
    <w:p w:rsidR="00502A2D" w:rsidRDefault="00502A2D" w:rsidP="00B74FB0">
      <w:pPr>
        <w:autoSpaceDE w:val="0"/>
        <w:autoSpaceDN w:val="0"/>
        <w:adjustRightInd w:val="0"/>
        <w:spacing w:after="0" w:line="240" w:lineRule="auto"/>
        <w:rPr>
          <w:rFonts w:ascii="NimbusRomNo9L-Regu" w:hAnsi="NimbusRomNo9L-Regu" w:cs="NimbusRomNo9L-Regu"/>
          <w:b/>
          <w:sz w:val="24"/>
          <w:szCs w:val="24"/>
        </w:rPr>
      </w:pPr>
      <w:r>
        <w:rPr>
          <w:rFonts w:ascii="NimbusRomNo9L-Regu" w:hAnsi="NimbusRomNo9L-Regu" w:cs="NimbusRomNo9L-Regu"/>
          <w:b/>
          <w:sz w:val="24"/>
          <w:szCs w:val="24"/>
        </w:rPr>
        <w:t>References</w:t>
      </w:r>
    </w:p>
    <w:p w:rsidR="009572AB" w:rsidRDefault="009572AB" w:rsidP="009572AB">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Armour</w:t>
      </w:r>
      <w:proofErr w:type="spellEnd"/>
      <w:r>
        <w:rPr>
          <w:rFonts w:ascii="NimbusRomNo9L-Regu" w:hAnsi="NimbusRomNo9L-Regu" w:cs="NimbusRomNo9L-Regu"/>
          <w:sz w:val="24"/>
          <w:szCs w:val="24"/>
        </w:rPr>
        <w:t xml:space="preserve">, K., J. Marshall, J. Scott, A. Donohoe, and E. Newsom, </w:t>
      </w:r>
      <w:proofErr w:type="gramStart"/>
      <w:r>
        <w:rPr>
          <w:rFonts w:ascii="NimbusRomNo9L-Regu" w:hAnsi="NimbusRomNo9L-Regu" w:cs="NimbusRomNo9L-Regu"/>
          <w:sz w:val="24"/>
          <w:szCs w:val="24"/>
        </w:rPr>
        <w:t>Southern ocean</w:t>
      </w:r>
      <w:proofErr w:type="gramEnd"/>
      <w:r>
        <w:rPr>
          <w:rFonts w:ascii="NimbusRomNo9L-Regu" w:hAnsi="NimbusRomNo9L-Regu" w:cs="NimbusRomNo9L-Regu"/>
          <w:sz w:val="24"/>
          <w:szCs w:val="24"/>
        </w:rPr>
        <w:t xml:space="preserve"> warming delayed</w:t>
      </w:r>
    </w:p>
    <w:p w:rsidR="009572AB" w:rsidRDefault="009572AB" w:rsidP="009572A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by circumpolar upwelling and equatorward transport., </w:t>
      </w:r>
      <w:r>
        <w:rPr>
          <w:rFonts w:ascii="NimbusRomNo9L-ReguItal" w:hAnsi="NimbusRomNo9L-ReguItal" w:cs="NimbusRomNo9L-ReguItal"/>
          <w:sz w:val="24"/>
          <w:szCs w:val="24"/>
        </w:rPr>
        <w:t xml:space="preserve">Nature </w:t>
      </w:r>
      <w:proofErr w:type="spellStart"/>
      <w:r>
        <w:rPr>
          <w:rFonts w:ascii="NimbusRomNo9L-ReguItal" w:hAnsi="NimbusRomNo9L-ReguItal" w:cs="NimbusRomNo9L-ReguItal"/>
          <w:sz w:val="24"/>
          <w:szCs w:val="24"/>
        </w:rPr>
        <w:t>Geosci</w:t>
      </w:r>
      <w:proofErr w:type="spellEnd"/>
      <w:r>
        <w:rPr>
          <w:rFonts w:ascii="NimbusRomNo9L-ReguItal" w:hAnsi="NimbusRomNo9L-ReguItal" w:cs="NimbusRomNo9L-ReguItal"/>
          <w:sz w:val="24"/>
          <w:szCs w:val="24"/>
        </w:rPr>
        <w:t>.</w:t>
      </w:r>
      <w:r>
        <w:rPr>
          <w:rFonts w:ascii="NimbusRomNo9L-Regu" w:hAnsi="NimbusRomNo9L-Regu" w:cs="NimbusRomNo9L-Regu"/>
          <w:sz w:val="24"/>
          <w:szCs w:val="24"/>
        </w:rPr>
        <w:t>, doi:10.1038/ngeo273. In</w:t>
      </w:r>
    </w:p>
    <w:p w:rsidR="009572AB" w:rsidRDefault="009572AB" w:rsidP="009572A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press, 2016.</w:t>
      </w:r>
    </w:p>
    <w:p w:rsidR="009572AB" w:rsidRDefault="009572AB" w:rsidP="009572AB">
      <w:pPr>
        <w:autoSpaceDE w:val="0"/>
        <w:autoSpaceDN w:val="0"/>
        <w:adjustRightInd w:val="0"/>
        <w:spacing w:after="0" w:line="240" w:lineRule="auto"/>
        <w:rPr>
          <w:rFonts w:ascii="NimbusRomNo9L-Regu" w:hAnsi="NimbusRomNo9L-Regu" w:cs="NimbusRomNo9L-Regu"/>
          <w:sz w:val="24"/>
          <w:szCs w:val="24"/>
        </w:rPr>
      </w:pP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Bitz</w:t>
      </w:r>
      <w:proofErr w:type="spellEnd"/>
      <w:r>
        <w:rPr>
          <w:rFonts w:ascii="NimbusRomNo9L-Regu" w:hAnsi="NimbusRomNo9L-Regu" w:cs="NimbusRomNo9L-Regu"/>
          <w:sz w:val="24"/>
          <w:szCs w:val="24"/>
        </w:rPr>
        <w:t xml:space="preserve">, C. M., and L. </w:t>
      </w:r>
      <w:proofErr w:type="spellStart"/>
      <w:r>
        <w:rPr>
          <w:rFonts w:ascii="NimbusRomNo9L-Regu" w:hAnsi="NimbusRomNo9L-Regu" w:cs="NimbusRomNo9L-Regu"/>
          <w:sz w:val="24"/>
          <w:szCs w:val="24"/>
        </w:rPr>
        <w:t>Polvani</w:t>
      </w:r>
      <w:proofErr w:type="spellEnd"/>
      <w:r>
        <w:rPr>
          <w:rFonts w:ascii="NimbusRomNo9L-Regu" w:hAnsi="NimbusRomNo9L-Regu" w:cs="NimbusRomNo9L-Regu"/>
          <w:sz w:val="24"/>
          <w:szCs w:val="24"/>
        </w:rPr>
        <w:t>, Antarctic climate response to stratospheric ozone depletion in a fine</w:t>
      </w: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resolution ocean climate model., </w:t>
      </w:r>
      <w:proofErr w:type="spellStart"/>
      <w:r>
        <w:rPr>
          <w:rFonts w:ascii="NimbusRomNo9L-ReguItal" w:hAnsi="NimbusRomNo9L-ReguItal" w:cs="NimbusRomNo9L-ReguItal"/>
          <w:sz w:val="24"/>
          <w:szCs w:val="24"/>
        </w:rPr>
        <w:t>Geophys</w:t>
      </w:r>
      <w:proofErr w:type="spellEnd"/>
      <w:r>
        <w:rPr>
          <w:rFonts w:ascii="NimbusRomNo9L-ReguItal" w:hAnsi="NimbusRomNo9L-ReguItal" w:cs="NimbusRomNo9L-ReguItal"/>
          <w:sz w:val="24"/>
          <w:szCs w:val="24"/>
        </w:rPr>
        <w:t>. Res. Lett.</w:t>
      </w:r>
      <w:r>
        <w:rPr>
          <w:rFonts w:ascii="NimbusRomNo9L-Regu" w:hAnsi="NimbusRomNo9L-Regu" w:cs="NimbusRomNo9L-Regu"/>
          <w:sz w:val="24"/>
          <w:szCs w:val="24"/>
        </w:rPr>
        <w:t xml:space="preserve">, </w:t>
      </w:r>
      <w:r>
        <w:rPr>
          <w:rFonts w:ascii="NimbusRomNo9L-ReguItal" w:hAnsi="NimbusRomNo9L-ReguItal" w:cs="NimbusRomNo9L-ReguItal"/>
          <w:sz w:val="24"/>
          <w:szCs w:val="24"/>
        </w:rPr>
        <w:t>39</w:t>
      </w:r>
      <w:r>
        <w:rPr>
          <w:rFonts w:ascii="NimbusRomNo9L-Regu" w:hAnsi="NimbusRomNo9L-Regu" w:cs="NimbusRomNo9L-Regu"/>
          <w:sz w:val="24"/>
          <w:szCs w:val="24"/>
        </w:rPr>
        <w:t>(L20705), doi:10.1029/2012GL053393,</w:t>
      </w: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2012.</w:t>
      </w:r>
    </w:p>
    <w:p w:rsidR="00A60B3D" w:rsidRDefault="00A60B3D" w:rsidP="009572AB">
      <w:pPr>
        <w:autoSpaceDE w:val="0"/>
        <w:autoSpaceDN w:val="0"/>
        <w:adjustRightInd w:val="0"/>
        <w:spacing w:after="0" w:line="240" w:lineRule="auto"/>
        <w:rPr>
          <w:rFonts w:ascii="NimbusRomNo9L-Regu" w:hAnsi="NimbusRomNo9L-Regu" w:cs="NimbusRomNo9L-Regu"/>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Bintanja</w:t>
      </w:r>
      <w:proofErr w:type="spellEnd"/>
      <w:r>
        <w:rPr>
          <w:rFonts w:ascii="NimbusRomNo9L-Regu" w:hAnsi="NimbusRomNo9L-Regu" w:cs="NimbusRomNo9L-Regu"/>
          <w:sz w:val="24"/>
          <w:szCs w:val="24"/>
        </w:rPr>
        <w:t xml:space="preserve">, R., G. van </w:t>
      </w:r>
      <w:proofErr w:type="spellStart"/>
      <w:r>
        <w:rPr>
          <w:rFonts w:ascii="NimbusRomNo9L-Regu" w:hAnsi="NimbusRomNo9L-Regu" w:cs="NimbusRomNo9L-Regu"/>
          <w:sz w:val="24"/>
          <w:szCs w:val="24"/>
        </w:rPr>
        <w:t>Oldenborghand</w:t>
      </w:r>
      <w:proofErr w:type="spellEnd"/>
      <w:r>
        <w:rPr>
          <w:rFonts w:ascii="NimbusRomNo9L-Regu" w:hAnsi="NimbusRomNo9L-Regu" w:cs="NimbusRomNo9L-Regu"/>
          <w:sz w:val="24"/>
          <w:szCs w:val="24"/>
        </w:rPr>
        <w:t xml:space="preserve"> S.S. </w:t>
      </w:r>
      <w:proofErr w:type="spellStart"/>
      <w:r>
        <w:rPr>
          <w:rFonts w:ascii="NimbusRomNo9L-Regu" w:hAnsi="NimbusRomNo9L-Regu" w:cs="NimbusRomNo9L-Regu"/>
          <w:sz w:val="24"/>
          <w:szCs w:val="24"/>
        </w:rPr>
        <w:t>Drijfhout</w:t>
      </w:r>
      <w:proofErr w:type="spellEnd"/>
      <w:r>
        <w:rPr>
          <w:rFonts w:ascii="NimbusRomNo9L-Regu" w:hAnsi="NimbusRomNo9L-Regu" w:cs="NimbusRomNo9L-Regu"/>
          <w:sz w:val="24"/>
          <w:szCs w:val="24"/>
        </w:rPr>
        <w:t xml:space="preserve">, B. </w:t>
      </w:r>
      <w:proofErr w:type="spellStart"/>
      <w:r>
        <w:rPr>
          <w:rFonts w:ascii="NimbusRomNo9L-Regu" w:hAnsi="NimbusRomNo9L-Regu" w:cs="NimbusRomNo9L-Regu"/>
          <w:sz w:val="24"/>
          <w:szCs w:val="24"/>
        </w:rPr>
        <w:t>Wouters</w:t>
      </w:r>
      <w:proofErr w:type="spellEnd"/>
      <w:r>
        <w:rPr>
          <w:rFonts w:ascii="NimbusRomNo9L-Regu" w:hAnsi="NimbusRomNo9L-Regu" w:cs="NimbusRomNo9L-Regu"/>
          <w:sz w:val="24"/>
          <w:szCs w:val="24"/>
        </w:rPr>
        <w:t xml:space="preserve">, and C. </w:t>
      </w:r>
      <w:proofErr w:type="spellStart"/>
      <w:r>
        <w:rPr>
          <w:rFonts w:ascii="NimbusRomNo9L-Regu" w:hAnsi="NimbusRomNo9L-Regu" w:cs="NimbusRomNo9L-Regu"/>
          <w:sz w:val="24"/>
          <w:szCs w:val="24"/>
        </w:rPr>
        <w:t>Katsman</w:t>
      </w:r>
      <w:proofErr w:type="spellEnd"/>
      <w:r>
        <w:rPr>
          <w:rFonts w:ascii="NimbusRomNo9L-Regu" w:hAnsi="NimbusRomNo9L-Regu" w:cs="NimbusRomNo9L-Regu"/>
          <w:sz w:val="24"/>
          <w:szCs w:val="24"/>
        </w:rPr>
        <w:t>, Important role</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for ocean warming and increased ice-shelf melt in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sea-ice expansion., </w:t>
      </w:r>
      <w:r>
        <w:rPr>
          <w:rFonts w:ascii="NimbusRomNo9L-ReguItal" w:hAnsi="NimbusRomNo9L-ReguItal" w:cs="NimbusRomNo9L-ReguItal"/>
          <w:sz w:val="24"/>
          <w:szCs w:val="24"/>
        </w:rPr>
        <w:t xml:space="preserve">Nature </w:t>
      </w:r>
      <w:proofErr w:type="spellStart"/>
      <w:r>
        <w:rPr>
          <w:rFonts w:ascii="NimbusRomNo9L-ReguItal" w:hAnsi="NimbusRomNo9L-ReguItal" w:cs="NimbusRomNo9L-ReguItal"/>
          <w:sz w:val="24"/>
          <w:szCs w:val="24"/>
        </w:rPr>
        <w:t>Geosci</w:t>
      </w:r>
      <w:proofErr w:type="spellEnd"/>
      <w:r>
        <w:rPr>
          <w:rFonts w:ascii="NimbusRomNo9L-ReguItal" w:hAnsi="NimbusRomNo9L-ReguItal" w:cs="NimbusRomNo9L-ReguItal"/>
          <w:sz w:val="24"/>
          <w:szCs w:val="24"/>
        </w:rPr>
        <w:t>.</w:t>
      </w:r>
      <w:r>
        <w:rPr>
          <w:rFonts w:ascii="NimbusRomNo9L-Regu" w:hAnsi="NimbusRomNo9L-Regu" w:cs="NimbusRomNo9L-Regu"/>
          <w:sz w:val="24"/>
          <w:szCs w:val="24"/>
        </w:rPr>
        <w:t>,</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Ital" w:hAnsi="NimbusRomNo9L-ReguItal" w:cs="NimbusRomNo9L-ReguItal"/>
          <w:sz w:val="24"/>
          <w:szCs w:val="24"/>
        </w:rPr>
        <w:t>6</w:t>
      </w:r>
      <w:r>
        <w:rPr>
          <w:rFonts w:ascii="NimbusRomNo9L-Regu" w:hAnsi="NimbusRomNo9L-Regu" w:cs="NimbusRomNo9L-Regu"/>
          <w:sz w:val="24"/>
          <w:szCs w:val="24"/>
        </w:rPr>
        <w:t>, 376–379, 2013.</w:t>
      </w:r>
    </w:p>
    <w:p w:rsidR="00EF4A2B" w:rsidRDefault="00EF4A2B" w:rsidP="009572AB">
      <w:pPr>
        <w:autoSpaceDE w:val="0"/>
        <w:autoSpaceDN w:val="0"/>
        <w:adjustRightInd w:val="0"/>
        <w:spacing w:after="0" w:line="240" w:lineRule="auto"/>
        <w:rPr>
          <w:rFonts w:ascii="NimbusRomNo9L-Regu" w:hAnsi="NimbusRomNo9L-Regu" w:cs="NimbusRomNo9L-Regu"/>
          <w:sz w:val="24"/>
          <w:szCs w:val="24"/>
        </w:rPr>
      </w:pPr>
    </w:p>
    <w:p w:rsidR="00502A2D" w:rsidRDefault="00502A2D" w:rsidP="00502A2D">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Comiso</w:t>
      </w:r>
      <w:proofErr w:type="spellEnd"/>
      <w:r>
        <w:rPr>
          <w:rFonts w:ascii="NimbusRomNo9L-Regu" w:hAnsi="NimbusRomNo9L-Regu" w:cs="NimbusRomNo9L-Regu"/>
          <w:sz w:val="24"/>
          <w:szCs w:val="24"/>
        </w:rPr>
        <w:t xml:space="preserve">, J. C., and F. </w:t>
      </w:r>
      <w:proofErr w:type="spellStart"/>
      <w:r>
        <w:rPr>
          <w:rFonts w:ascii="NimbusRomNo9L-Regu" w:hAnsi="NimbusRomNo9L-Regu" w:cs="NimbusRomNo9L-Regu"/>
          <w:sz w:val="24"/>
          <w:szCs w:val="24"/>
        </w:rPr>
        <w:t>Nishio</w:t>
      </w:r>
      <w:proofErr w:type="spellEnd"/>
      <w:r>
        <w:rPr>
          <w:rFonts w:ascii="NimbusRomNo9L-Regu" w:hAnsi="NimbusRomNo9L-Regu" w:cs="NimbusRomNo9L-Regu"/>
          <w:sz w:val="24"/>
          <w:szCs w:val="24"/>
        </w:rPr>
        <w:t xml:space="preserve">, Trends in the sea ice cover using enhanced and compatible </w:t>
      </w:r>
      <w:proofErr w:type="spellStart"/>
      <w:r>
        <w:rPr>
          <w:rFonts w:ascii="NimbusRomNo9L-Regu" w:hAnsi="NimbusRomNo9L-Regu" w:cs="NimbusRomNo9L-Regu"/>
          <w:sz w:val="24"/>
          <w:szCs w:val="24"/>
        </w:rPr>
        <w:t>amsr</w:t>
      </w:r>
      <w:proofErr w:type="spellEnd"/>
      <w:r>
        <w:rPr>
          <w:rFonts w:ascii="NimbusRomNo9L-Regu" w:hAnsi="NimbusRomNo9L-Regu" w:cs="NimbusRomNo9L-Regu"/>
          <w:sz w:val="24"/>
          <w:szCs w:val="24"/>
        </w:rPr>
        <w:t>-e,</w:t>
      </w:r>
    </w:p>
    <w:p w:rsidR="00502A2D" w:rsidRDefault="00502A2D" w:rsidP="00502A2D">
      <w:pPr>
        <w:rPr>
          <w:rFonts w:ascii="NimbusRomNo9L-Regu" w:hAnsi="NimbusRomNo9L-Regu" w:cs="NimbusRomNo9L-Regu"/>
          <w:sz w:val="24"/>
          <w:szCs w:val="24"/>
        </w:rPr>
      </w:pPr>
      <w:proofErr w:type="spellStart"/>
      <w:r>
        <w:rPr>
          <w:rFonts w:ascii="NimbusRomNo9L-Regu" w:hAnsi="NimbusRomNo9L-Regu" w:cs="NimbusRomNo9L-Regu"/>
          <w:sz w:val="24"/>
          <w:szCs w:val="24"/>
        </w:rPr>
        <w:t>ssm</w:t>
      </w:r>
      <w:proofErr w:type="spellEnd"/>
      <w:r>
        <w:rPr>
          <w:rFonts w:ascii="NimbusRomNo9L-Regu" w:hAnsi="NimbusRomNo9L-Regu" w:cs="NimbusRomNo9L-Regu"/>
          <w:sz w:val="24"/>
          <w:szCs w:val="24"/>
        </w:rPr>
        <w:t>/</w:t>
      </w:r>
      <w:proofErr w:type="spellStart"/>
      <w:r>
        <w:rPr>
          <w:rFonts w:ascii="NimbusRomNo9L-Regu" w:hAnsi="NimbusRomNo9L-Regu" w:cs="NimbusRomNo9L-Regu"/>
          <w:sz w:val="24"/>
          <w:szCs w:val="24"/>
        </w:rPr>
        <w:t>i</w:t>
      </w:r>
      <w:proofErr w:type="spellEnd"/>
      <w:r>
        <w:rPr>
          <w:rFonts w:ascii="NimbusRomNo9L-Regu" w:hAnsi="NimbusRomNo9L-Regu" w:cs="NimbusRomNo9L-Regu"/>
          <w:sz w:val="24"/>
          <w:szCs w:val="24"/>
        </w:rPr>
        <w:t xml:space="preserve">, and </w:t>
      </w:r>
      <w:proofErr w:type="spellStart"/>
      <w:r>
        <w:rPr>
          <w:rFonts w:ascii="NimbusRomNo9L-Regu" w:hAnsi="NimbusRomNo9L-Regu" w:cs="NimbusRomNo9L-Regu"/>
          <w:sz w:val="24"/>
          <w:szCs w:val="24"/>
        </w:rPr>
        <w:t>smmr</w:t>
      </w:r>
      <w:proofErr w:type="spellEnd"/>
      <w:r>
        <w:rPr>
          <w:rFonts w:ascii="NimbusRomNo9L-Regu" w:hAnsi="NimbusRomNo9L-Regu" w:cs="NimbusRomNo9L-Regu"/>
          <w:sz w:val="24"/>
          <w:szCs w:val="24"/>
        </w:rPr>
        <w:t xml:space="preserve"> data, </w:t>
      </w:r>
      <w:r>
        <w:rPr>
          <w:rFonts w:ascii="NimbusRomNo9L-ReguItal" w:hAnsi="NimbusRomNo9L-ReguItal" w:cs="NimbusRomNo9L-ReguItal"/>
          <w:sz w:val="24"/>
          <w:szCs w:val="24"/>
        </w:rPr>
        <w:t xml:space="preserve">J. </w:t>
      </w:r>
      <w:proofErr w:type="spellStart"/>
      <w:r>
        <w:rPr>
          <w:rFonts w:ascii="NimbusRomNo9L-ReguItal" w:hAnsi="NimbusRomNo9L-ReguItal" w:cs="NimbusRomNo9L-ReguItal"/>
          <w:sz w:val="24"/>
          <w:szCs w:val="24"/>
        </w:rPr>
        <w:t>Geophys</w:t>
      </w:r>
      <w:proofErr w:type="spellEnd"/>
      <w:r>
        <w:rPr>
          <w:rFonts w:ascii="NimbusRomNo9L-ReguItal" w:hAnsi="NimbusRomNo9L-ReguItal" w:cs="NimbusRomNo9L-ReguItal"/>
          <w:sz w:val="24"/>
          <w:szCs w:val="24"/>
        </w:rPr>
        <w:t>. Res.</w:t>
      </w:r>
      <w:r>
        <w:rPr>
          <w:rFonts w:ascii="NimbusRomNo9L-Regu" w:hAnsi="NimbusRomNo9L-Regu" w:cs="NimbusRomNo9L-Regu"/>
          <w:sz w:val="24"/>
          <w:szCs w:val="24"/>
        </w:rPr>
        <w:t xml:space="preserve">, </w:t>
      </w:r>
      <w:r>
        <w:rPr>
          <w:rFonts w:ascii="NimbusRomNo9L-ReguItal" w:hAnsi="NimbusRomNo9L-ReguItal" w:cs="NimbusRomNo9L-ReguItal"/>
          <w:sz w:val="24"/>
          <w:szCs w:val="24"/>
        </w:rPr>
        <w:t>113</w:t>
      </w:r>
      <w:r>
        <w:rPr>
          <w:rFonts w:ascii="NimbusRomNo9L-Regu" w:hAnsi="NimbusRomNo9L-Regu" w:cs="NimbusRomNo9L-Regu"/>
          <w:sz w:val="24"/>
          <w:szCs w:val="24"/>
        </w:rPr>
        <w:t>(C02S07), doi:10.1029/2007JC004257, 2008.</w:t>
      </w:r>
    </w:p>
    <w:p w:rsidR="00E446AB" w:rsidRDefault="00B74FB0" w:rsidP="00B74FB0">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Dee, D., S. </w:t>
      </w:r>
      <w:proofErr w:type="spellStart"/>
      <w:r>
        <w:rPr>
          <w:rFonts w:ascii="NimbusRomNo9L-Regu" w:hAnsi="NimbusRomNo9L-Regu" w:cs="NimbusRomNo9L-Regu"/>
          <w:sz w:val="24"/>
          <w:szCs w:val="24"/>
        </w:rPr>
        <w:t>Uppala</w:t>
      </w:r>
      <w:proofErr w:type="spellEnd"/>
      <w:r>
        <w:rPr>
          <w:rFonts w:ascii="NimbusRomNo9L-Regu" w:hAnsi="NimbusRomNo9L-Regu" w:cs="NimbusRomNo9L-Regu"/>
          <w:sz w:val="24"/>
          <w:szCs w:val="24"/>
        </w:rPr>
        <w:t xml:space="preserve">, A. Simmons, P. </w:t>
      </w:r>
      <w:proofErr w:type="spellStart"/>
      <w:r>
        <w:rPr>
          <w:rFonts w:ascii="NimbusRomNo9L-Regu" w:hAnsi="NimbusRomNo9L-Regu" w:cs="NimbusRomNo9L-Regu"/>
          <w:sz w:val="24"/>
          <w:szCs w:val="24"/>
        </w:rPr>
        <w:t>Berrisford</w:t>
      </w:r>
      <w:proofErr w:type="spellEnd"/>
      <w:r>
        <w:rPr>
          <w:rFonts w:ascii="NimbusRomNo9L-Regu" w:hAnsi="NimbusRomNo9L-Regu" w:cs="NimbusRomNo9L-Regu"/>
          <w:sz w:val="24"/>
          <w:szCs w:val="24"/>
        </w:rPr>
        <w:t xml:space="preserve">, P. </w:t>
      </w:r>
      <w:proofErr w:type="spellStart"/>
      <w:r>
        <w:rPr>
          <w:rFonts w:ascii="NimbusRomNo9L-Regu" w:hAnsi="NimbusRomNo9L-Regu" w:cs="NimbusRomNo9L-Regu"/>
          <w:sz w:val="24"/>
          <w:szCs w:val="24"/>
        </w:rPr>
        <w:t>Poli</w:t>
      </w:r>
      <w:proofErr w:type="spellEnd"/>
      <w:r>
        <w:rPr>
          <w:rFonts w:ascii="NimbusRomNo9L-Regu" w:hAnsi="NimbusRomNo9L-Regu" w:cs="NimbusRomNo9L-Regu"/>
          <w:sz w:val="24"/>
          <w:szCs w:val="24"/>
        </w:rPr>
        <w:t xml:space="preserve">, K. P., U. U. </w:t>
      </w:r>
      <w:proofErr w:type="spellStart"/>
      <w:r>
        <w:rPr>
          <w:rFonts w:ascii="NimbusRomNo9L-Regu" w:hAnsi="NimbusRomNo9L-Regu" w:cs="NimbusRomNo9L-Regu"/>
          <w:sz w:val="24"/>
          <w:szCs w:val="24"/>
        </w:rPr>
        <w:t>Andrae</w:t>
      </w:r>
      <w:proofErr w:type="spellEnd"/>
      <w:r>
        <w:rPr>
          <w:rFonts w:ascii="NimbusRomNo9L-Regu" w:hAnsi="NimbusRomNo9L-Regu" w:cs="NimbusRomNo9L-Regu"/>
          <w:sz w:val="24"/>
          <w:szCs w:val="24"/>
        </w:rPr>
        <w:t xml:space="preserve">, M. </w:t>
      </w:r>
      <w:proofErr w:type="spellStart"/>
      <w:r>
        <w:rPr>
          <w:rFonts w:ascii="NimbusRomNo9L-Regu" w:hAnsi="NimbusRomNo9L-Regu" w:cs="NimbusRomNo9L-Regu"/>
          <w:sz w:val="24"/>
          <w:szCs w:val="24"/>
        </w:rPr>
        <w:t>Balmaseda</w:t>
      </w:r>
      <w:proofErr w:type="spellEnd"/>
      <w:r>
        <w:rPr>
          <w:rFonts w:ascii="NimbusRomNo9L-Regu" w:hAnsi="NimbusRomNo9L-Regu" w:cs="NimbusRomNo9L-Regu"/>
          <w:sz w:val="24"/>
          <w:szCs w:val="24"/>
        </w:rPr>
        <w:t xml:space="preserve">, G. Balsamo, P. Bauer, P., P. Bechtold, and A. B. van </w:t>
      </w:r>
      <w:proofErr w:type="spellStart"/>
      <w:r>
        <w:rPr>
          <w:rFonts w:ascii="NimbusRomNo9L-Regu" w:hAnsi="NimbusRomNo9L-Regu" w:cs="NimbusRomNo9L-Regu"/>
          <w:sz w:val="24"/>
          <w:szCs w:val="24"/>
        </w:rPr>
        <w:t>de</w:t>
      </w:r>
      <w:proofErr w:type="spellEnd"/>
      <w:r>
        <w:rPr>
          <w:rFonts w:ascii="NimbusRomNo9L-Regu" w:hAnsi="NimbusRomNo9L-Regu" w:cs="NimbusRomNo9L-Regu"/>
          <w:sz w:val="24"/>
          <w:szCs w:val="24"/>
        </w:rPr>
        <w:t xml:space="preserve"> Berg, The era-interim reanalysis: configuration and performance of the data assimilation system, </w:t>
      </w:r>
      <w:r>
        <w:rPr>
          <w:rFonts w:ascii="NimbusRomNo9L-ReguItal" w:hAnsi="NimbusRomNo9L-ReguItal" w:cs="NimbusRomNo9L-ReguItal"/>
          <w:sz w:val="24"/>
          <w:szCs w:val="24"/>
        </w:rPr>
        <w:t>Quart. J. Roy. Meteor. Soc.</w:t>
      </w:r>
      <w:r>
        <w:rPr>
          <w:rFonts w:ascii="NimbusRomNo9L-Regu" w:hAnsi="NimbusRomNo9L-Regu" w:cs="NimbusRomNo9L-Regu"/>
          <w:sz w:val="24"/>
          <w:szCs w:val="24"/>
        </w:rPr>
        <w:t xml:space="preserve">, </w:t>
      </w:r>
      <w:r>
        <w:rPr>
          <w:rFonts w:ascii="NimbusRomNo9L-ReguItal" w:hAnsi="NimbusRomNo9L-ReguItal" w:cs="NimbusRomNo9L-ReguItal"/>
          <w:sz w:val="24"/>
          <w:szCs w:val="24"/>
        </w:rPr>
        <w:t>137</w:t>
      </w:r>
      <w:r>
        <w:rPr>
          <w:rFonts w:ascii="NimbusRomNo9L-Regu" w:hAnsi="NimbusRomNo9L-Regu" w:cs="NimbusRomNo9L-Regu"/>
          <w:sz w:val="24"/>
          <w:szCs w:val="24"/>
        </w:rPr>
        <w:t>, 553–597, 2011.</w:t>
      </w:r>
    </w:p>
    <w:p w:rsidR="00B74FB0" w:rsidRDefault="00B74FB0" w:rsidP="00B74FB0">
      <w:pPr>
        <w:autoSpaceDE w:val="0"/>
        <w:autoSpaceDN w:val="0"/>
        <w:adjustRightInd w:val="0"/>
        <w:spacing w:after="0" w:line="240" w:lineRule="auto"/>
        <w:rPr>
          <w:rFonts w:ascii="NimbusRomNo9L-Regu" w:hAnsi="NimbusRomNo9L-Regu" w:cs="NimbusRomNo9L-Regu"/>
          <w:sz w:val="24"/>
          <w:szCs w:val="24"/>
        </w:rPr>
      </w:pPr>
    </w:p>
    <w:p w:rsidR="00E446AB" w:rsidRDefault="00E446AB" w:rsidP="00E446A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Ding, Q., and E. </w:t>
      </w:r>
      <w:proofErr w:type="spellStart"/>
      <w:r>
        <w:rPr>
          <w:rFonts w:ascii="NimbusRomNo9L-Regu" w:hAnsi="NimbusRomNo9L-Regu" w:cs="NimbusRomNo9L-Regu"/>
          <w:sz w:val="24"/>
          <w:szCs w:val="24"/>
        </w:rPr>
        <w:t>Steig</w:t>
      </w:r>
      <w:proofErr w:type="spellEnd"/>
      <w:r>
        <w:rPr>
          <w:rFonts w:ascii="NimbusRomNo9L-Regu" w:hAnsi="NimbusRomNo9L-Regu" w:cs="NimbusRomNo9L-Regu"/>
          <w:sz w:val="24"/>
          <w:szCs w:val="24"/>
        </w:rPr>
        <w:t xml:space="preserve">, Temperature change on the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peninsula linked to the tropical pacific.,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26</w:t>
      </w:r>
      <w:r>
        <w:rPr>
          <w:rFonts w:ascii="NimbusRomNo9L-Regu" w:hAnsi="NimbusRomNo9L-Regu" w:cs="NimbusRomNo9L-Regu"/>
          <w:sz w:val="24"/>
          <w:szCs w:val="24"/>
        </w:rPr>
        <w:t>, 7570–7585, 2013.</w:t>
      </w:r>
    </w:p>
    <w:p w:rsidR="00502A2D" w:rsidRDefault="00502A2D" w:rsidP="00502A2D">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Eisenman, I., W. Meier, and J. Norris, A spurious jump in the satellite record: has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 ice expansion been </w:t>
      </w:r>
      <w:proofErr w:type="gramStart"/>
      <w:r>
        <w:rPr>
          <w:rFonts w:ascii="NimbusRomNo9L-Regu" w:hAnsi="NimbusRomNo9L-Regu" w:cs="NimbusRomNo9L-Regu"/>
          <w:sz w:val="24"/>
          <w:szCs w:val="24"/>
        </w:rPr>
        <w:t>overestimated?,</w:t>
      </w:r>
      <w:proofErr w:type="gramEnd"/>
      <w:r>
        <w:rPr>
          <w:rFonts w:ascii="NimbusRomNo9L-Regu" w:hAnsi="NimbusRomNo9L-Regu" w:cs="NimbusRomNo9L-Regu"/>
          <w:sz w:val="24"/>
          <w:szCs w:val="24"/>
        </w:rPr>
        <w:t xml:space="preserve"> </w:t>
      </w:r>
      <w:r>
        <w:rPr>
          <w:rFonts w:ascii="NimbusRomNo9L-ReguItal" w:hAnsi="NimbusRomNo9L-ReguItal" w:cs="NimbusRomNo9L-ReguItal"/>
          <w:sz w:val="24"/>
          <w:szCs w:val="24"/>
        </w:rPr>
        <w:t>8</w:t>
      </w:r>
      <w:r>
        <w:rPr>
          <w:rFonts w:ascii="NimbusRomNo9L-Regu" w:hAnsi="NimbusRomNo9L-Regu" w:cs="NimbusRomNo9L-Regu"/>
          <w:sz w:val="24"/>
          <w:szCs w:val="24"/>
        </w:rPr>
        <w:t>, 1289–1296, 2014.</w:t>
      </w:r>
    </w:p>
    <w:p w:rsidR="00502A2D" w:rsidRDefault="00F12E01" w:rsidP="00F12E01">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Donohoe, A., and D. Battisti, The seasonal cycle of atmospheric heating and temperature,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26</w:t>
      </w:r>
      <w:r>
        <w:rPr>
          <w:rFonts w:ascii="NimbusRomNo9L-Regu" w:hAnsi="NimbusRomNo9L-Regu" w:cs="NimbusRomNo9L-Regu"/>
          <w:sz w:val="24"/>
          <w:szCs w:val="24"/>
        </w:rPr>
        <w:t>(14), 4962–4980, 2013.</w:t>
      </w:r>
    </w:p>
    <w:p w:rsidR="00F12E01" w:rsidRDefault="00F12E01" w:rsidP="00502A2D">
      <w:pPr>
        <w:autoSpaceDE w:val="0"/>
        <w:autoSpaceDN w:val="0"/>
        <w:adjustRightInd w:val="0"/>
        <w:spacing w:after="0" w:line="240" w:lineRule="auto"/>
        <w:rPr>
          <w:rFonts w:ascii="NimbusRomNo9L-Regu" w:hAnsi="NimbusRomNo9L-Regu" w:cs="NimbusRomNo9L-Regu"/>
          <w:sz w:val="24"/>
          <w:szCs w:val="24"/>
        </w:rPr>
      </w:pPr>
    </w:p>
    <w:p w:rsidR="001169EA" w:rsidRDefault="001169EA" w:rsidP="00502A2D">
      <w:pPr>
        <w:autoSpaceDE w:val="0"/>
        <w:autoSpaceDN w:val="0"/>
        <w:adjustRightInd w:val="0"/>
        <w:spacing w:after="0" w:line="240" w:lineRule="auto"/>
        <w:rPr>
          <w:rFonts w:ascii="NimbusRomNo9L-Regu" w:hAnsi="NimbusRomNo9L-Regu" w:cs="NimbusRomNo9L-Regu"/>
          <w:sz w:val="24"/>
          <w:szCs w:val="24"/>
        </w:rPr>
      </w:pPr>
      <w:r>
        <w:rPr>
          <w:rStyle w:val="field-content"/>
        </w:rPr>
        <w:t xml:space="preserve">National Ice Center. Compiled by F. </w:t>
      </w:r>
      <w:proofErr w:type="spellStart"/>
      <w:r>
        <w:rPr>
          <w:rStyle w:val="field-content"/>
        </w:rPr>
        <w:t>Fetterer</w:t>
      </w:r>
      <w:proofErr w:type="spellEnd"/>
      <w:r>
        <w:rPr>
          <w:rStyle w:val="field-content"/>
        </w:rPr>
        <w:t xml:space="preserve"> and C. Fowler. </w:t>
      </w:r>
      <w:r>
        <w:rPr>
          <w:rStyle w:val="date-display-single"/>
        </w:rPr>
        <w:t>2006</w:t>
      </w:r>
      <w:r>
        <w:rPr>
          <w:rStyle w:val="field-content"/>
        </w:rPr>
        <w:t xml:space="preserve">, updated 2017. </w:t>
      </w:r>
      <w:r>
        <w:rPr>
          <w:rStyle w:val="Emphasis"/>
        </w:rPr>
        <w:t xml:space="preserve">National Ice Center Arctic Sea Ice Charts and </w:t>
      </w:r>
      <w:proofErr w:type="spellStart"/>
      <w:r>
        <w:rPr>
          <w:rStyle w:val="Emphasis"/>
        </w:rPr>
        <w:t>Climatologies</w:t>
      </w:r>
      <w:proofErr w:type="spellEnd"/>
      <w:r>
        <w:rPr>
          <w:rStyle w:val="Emphasis"/>
        </w:rPr>
        <w:t xml:space="preserve"> in Gridded Format, Version 1.</w:t>
      </w:r>
    </w:p>
    <w:p w:rsidR="001169EA" w:rsidRDefault="001169EA" w:rsidP="00502A2D">
      <w:pPr>
        <w:autoSpaceDE w:val="0"/>
        <w:autoSpaceDN w:val="0"/>
        <w:adjustRightInd w:val="0"/>
        <w:spacing w:after="0" w:line="240" w:lineRule="auto"/>
        <w:rPr>
          <w:rFonts w:ascii="NimbusRomNo9L-Regu" w:hAnsi="NimbusRomNo9L-Regu" w:cs="NimbusRomNo9L-Regu"/>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Ferreira, D., J. Marshall, C. </w:t>
      </w:r>
      <w:proofErr w:type="spellStart"/>
      <w:r>
        <w:rPr>
          <w:rFonts w:ascii="NimbusRomNo9L-Regu" w:hAnsi="NimbusRomNo9L-Regu" w:cs="NimbusRomNo9L-Regu"/>
          <w:sz w:val="24"/>
          <w:szCs w:val="24"/>
        </w:rPr>
        <w:t>Bitz</w:t>
      </w:r>
      <w:proofErr w:type="spellEnd"/>
      <w:r>
        <w:rPr>
          <w:rFonts w:ascii="NimbusRomNo9L-Regu" w:hAnsi="NimbusRomNo9L-Regu" w:cs="NimbusRomNo9L-Regu"/>
          <w:sz w:val="24"/>
          <w:szCs w:val="24"/>
        </w:rPr>
        <w:t>, S. Solomon, and A. Plumb, Antarctic ocean and sea ice response</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to ozone depletion: a </w:t>
      </w:r>
      <w:proofErr w:type="gramStart"/>
      <w:r>
        <w:rPr>
          <w:rFonts w:ascii="NimbusRomNo9L-Regu" w:hAnsi="NimbusRomNo9L-Regu" w:cs="NimbusRomNo9L-Regu"/>
          <w:sz w:val="24"/>
          <w:szCs w:val="24"/>
        </w:rPr>
        <w:t>two timescale</w:t>
      </w:r>
      <w:proofErr w:type="gramEnd"/>
      <w:r>
        <w:rPr>
          <w:rFonts w:ascii="NimbusRomNo9L-Regu" w:hAnsi="NimbusRomNo9L-Regu" w:cs="NimbusRomNo9L-Regu"/>
          <w:sz w:val="24"/>
          <w:szCs w:val="24"/>
        </w:rPr>
        <w:t xml:space="preserve"> problem.,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28</w:t>
      </w:r>
      <w:r>
        <w:rPr>
          <w:rFonts w:ascii="NimbusRomNo9L-Regu" w:hAnsi="NimbusRomNo9L-Regu" w:cs="NimbusRomNo9L-Regu"/>
          <w:sz w:val="24"/>
          <w:szCs w:val="24"/>
        </w:rPr>
        <w:t>, 1206–1226, 2015.</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Holland, M. M., and R. Kwok, Wind-driven trends in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sea-ice drift., </w:t>
      </w:r>
      <w:r>
        <w:rPr>
          <w:rFonts w:ascii="NimbusRomNo9L-ReguItal" w:hAnsi="NimbusRomNo9L-ReguItal" w:cs="NimbusRomNo9L-ReguItal"/>
          <w:sz w:val="24"/>
          <w:szCs w:val="24"/>
        </w:rPr>
        <w:t xml:space="preserve">Nature </w:t>
      </w:r>
      <w:proofErr w:type="spellStart"/>
      <w:r>
        <w:rPr>
          <w:rFonts w:ascii="NimbusRomNo9L-ReguItal" w:hAnsi="NimbusRomNo9L-ReguItal" w:cs="NimbusRomNo9L-ReguItal"/>
          <w:sz w:val="24"/>
          <w:szCs w:val="24"/>
        </w:rPr>
        <w:t>Geosci</w:t>
      </w:r>
      <w:proofErr w:type="spellEnd"/>
      <w:r>
        <w:rPr>
          <w:rFonts w:ascii="NimbusRomNo9L-ReguItal" w:hAnsi="NimbusRomNo9L-ReguItal" w:cs="NimbusRomNo9L-ReguItal"/>
          <w:sz w:val="24"/>
          <w:szCs w:val="24"/>
        </w:rPr>
        <w:t>.</w:t>
      </w:r>
      <w:r>
        <w:rPr>
          <w:rFonts w:ascii="NimbusRomNo9L-Regu" w:hAnsi="NimbusRomNo9L-Regu" w:cs="NimbusRomNo9L-Regu"/>
          <w:sz w:val="24"/>
          <w:szCs w:val="24"/>
        </w:rPr>
        <w:t xml:space="preserve">, </w:t>
      </w:r>
      <w:r>
        <w:rPr>
          <w:rFonts w:ascii="NimbusRomNo9L-ReguItal" w:hAnsi="NimbusRomNo9L-ReguItal" w:cs="NimbusRomNo9L-ReguItal"/>
          <w:sz w:val="24"/>
          <w:szCs w:val="24"/>
        </w:rPr>
        <w:t>5</w:t>
      </w:r>
      <w:r>
        <w:rPr>
          <w:rFonts w:ascii="NimbusRomNo9L-Regu" w:hAnsi="NimbusRomNo9L-Regu" w:cs="NimbusRomNo9L-Regu"/>
          <w:sz w:val="24"/>
          <w:szCs w:val="24"/>
        </w:rPr>
        <w:t>,</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872–875, 2012.</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Kostov</w:t>
      </w:r>
      <w:proofErr w:type="spellEnd"/>
      <w:r>
        <w:rPr>
          <w:rFonts w:ascii="NimbusRomNo9L-Regu" w:hAnsi="NimbusRomNo9L-Regu" w:cs="NimbusRomNo9L-Regu"/>
          <w:sz w:val="24"/>
          <w:szCs w:val="24"/>
        </w:rPr>
        <w:t xml:space="preserve">, Y., J. Marshall, U. </w:t>
      </w:r>
      <w:proofErr w:type="spellStart"/>
      <w:r>
        <w:rPr>
          <w:rFonts w:ascii="NimbusRomNo9L-Regu" w:hAnsi="NimbusRomNo9L-Regu" w:cs="NimbusRomNo9L-Regu"/>
          <w:sz w:val="24"/>
          <w:szCs w:val="24"/>
        </w:rPr>
        <w:t>Hausmann</w:t>
      </w:r>
      <w:proofErr w:type="spellEnd"/>
      <w:r>
        <w:rPr>
          <w:rFonts w:ascii="NimbusRomNo9L-Regu" w:hAnsi="NimbusRomNo9L-Regu" w:cs="NimbusRomNo9L-Regu"/>
          <w:sz w:val="24"/>
          <w:szCs w:val="24"/>
        </w:rPr>
        <w:t xml:space="preserve">, K. </w:t>
      </w:r>
      <w:proofErr w:type="spellStart"/>
      <w:r>
        <w:rPr>
          <w:rFonts w:ascii="NimbusRomNo9L-Regu" w:hAnsi="NimbusRomNo9L-Regu" w:cs="NimbusRomNo9L-Regu"/>
          <w:sz w:val="24"/>
          <w:szCs w:val="24"/>
        </w:rPr>
        <w:t>Armour</w:t>
      </w:r>
      <w:proofErr w:type="spellEnd"/>
      <w:r>
        <w:rPr>
          <w:rFonts w:ascii="NimbusRomNo9L-Regu" w:hAnsi="NimbusRomNo9L-Regu" w:cs="NimbusRomNo9L-Regu"/>
          <w:sz w:val="24"/>
          <w:szCs w:val="24"/>
        </w:rPr>
        <w:t>, D. Ferreira, and M. Holland, Fast and slow</w:t>
      </w:r>
    </w:p>
    <w:p w:rsidR="00EF4A2B" w:rsidRPr="00EF4A2B" w:rsidRDefault="00EF4A2B" w:rsidP="00EF4A2B">
      <w:pPr>
        <w:autoSpaceDE w:val="0"/>
        <w:autoSpaceDN w:val="0"/>
        <w:adjustRightInd w:val="0"/>
        <w:spacing w:after="0" w:line="240" w:lineRule="auto"/>
        <w:rPr>
          <w:rFonts w:ascii="NimbusRomNo9L-ReguItal" w:hAnsi="NimbusRomNo9L-ReguItal" w:cs="NimbusRomNo9L-ReguItal"/>
          <w:sz w:val="24"/>
          <w:szCs w:val="24"/>
        </w:rPr>
      </w:pPr>
      <w:r>
        <w:rPr>
          <w:rFonts w:ascii="NimbusRomNo9L-Regu" w:hAnsi="NimbusRomNo9L-Regu" w:cs="NimbusRomNo9L-Regu"/>
          <w:sz w:val="24"/>
          <w:szCs w:val="24"/>
        </w:rPr>
        <w:t xml:space="preserve">responses of </w:t>
      </w:r>
      <w:proofErr w:type="gramStart"/>
      <w:r>
        <w:rPr>
          <w:rFonts w:ascii="NimbusRomNo9L-Regu" w:hAnsi="NimbusRomNo9L-Regu" w:cs="NimbusRomNo9L-Regu"/>
          <w:sz w:val="24"/>
          <w:szCs w:val="24"/>
        </w:rPr>
        <w:t>southern ocean</w:t>
      </w:r>
      <w:proofErr w:type="gramEnd"/>
      <w:r>
        <w:rPr>
          <w:rFonts w:ascii="NimbusRomNo9L-Regu" w:hAnsi="NimbusRomNo9L-Regu" w:cs="NimbusRomNo9L-Regu"/>
          <w:sz w:val="24"/>
          <w:szCs w:val="24"/>
        </w:rPr>
        <w:t xml:space="preserve"> sea surface temperature to </w:t>
      </w:r>
      <w:proofErr w:type="spellStart"/>
      <w:r>
        <w:rPr>
          <w:rFonts w:ascii="NimbusRomNo9L-Regu" w:hAnsi="NimbusRomNo9L-Regu" w:cs="NimbusRomNo9L-Regu"/>
          <w:sz w:val="24"/>
          <w:szCs w:val="24"/>
        </w:rPr>
        <w:t>sam</w:t>
      </w:r>
      <w:proofErr w:type="spellEnd"/>
      <w:r>
        <w:rPr>
          <w:rFonts w:ascii="NimbusRomNo9L-Regu" w:hAnsi="NimbusRomNo9L-Regu" w:cs="NimbusRomNo9L-Regu"/>
          <w:sz w:val="24"/>
          <w:szCs w:val="24"/>
        </w:rPr>
        <w:t xml:space="preserve"> in coupled climate models., </w:t>
      </w:r>
      <w:r>
        <w:rPr>
          <w:rFonts w:ascii="NimbusRomNo9L-ReguItal" w:hAnsi="NimbusRomNo9L-ReguItal" w:cs="NimbusRomNo9L-ReguItal"/>
          <w:sz w:val="24"/>
          <w:szCs w:val="24"/>
        </w:rPr>
        <w:t xml:space="preserve">Climate </w:t>
      </w:r>
      <w:proofErr w:type="spellStart"/>
      <w:r>
        <w:rPr>
          <w:rFonts w:ascii="NimbusRomNo9L-ReguItal" w:hAnsi="NimbusRomNo9L-ReguItal" w:cs="NimbusRomNo9L-ReguItal"/>
          <w:sz w:val="24"/>
          <w:szCs w:val="24"/>
        </w:rPr>
        <w:t>Dyn</w:t>
      </w:r>
      <w:proofErr w:type="spellEnd"/>
      <w:r>
        <w:rPr>
          <w:rFonts w:ascii="NimbusRomNo9L-ReguItal" w:hAnsi="NimbusRomNo9L-ReguItal" w:cs="NimbusRomNo9L-ReguItal"/>
          <w:sz w:val="24"/>
          <w:szCs w:val="24"/>
        </w:rPr>
        <w:t>.</w:t>
      </w:r>
      <w:r>
        <w:rPr>
          <w:rFonts w:ascii="NimbusRomNo9L-Regu" w:hAnsi="NimbusRomNo9L-Regu" w:cs="NimbusRomNo9L-Regu"/>
          <w:sz w:val="24"/>
          <w:szCs w:val="24"/>
        </w:rPr>
        <w:t>, pp. 10.1007/s00,382–016–3162–z. In press, 2016.</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Liu, J., and J. Curry, Accelerated warming of the </w:t>
      </w:r>
      <w:proofErr w:type="gramStart"/>
      <w:r>
        <w:rPr>
          <w:rFonts w:ascii="NimbusRomNo9L-Regu" w:hAnsi="NimbusRomNo9L-Regu" w:cs="NimbusRomNo9L-Regu"/>
          <w:sz w:val="24"/>
          <w:szCs w:val="24"/>
        </w:rPr>
        <w:t>southern ocean</w:t>
      </w:r>
      <w:proofErr w:type="gramEnd"/>
      <w:r>
        <w:rPr>
          <w:rFonts w:ascii="NimbusRomNo9L-Regu" w:hAnsi="NimbusRomNo9L-Regu" w:cs="NimbusRomNo9L-Regu"/>
          <w:sz w:val="24"/>
          <w:szCs w:val="24"/>
        </w:rPr>
        <w:t xml:space="preserve"> and its impacts on the hydrological cycle and sea ice, </w:t>
      </w:r>
      <w:r>
        <w:rPr>
          <w:rFonts w:ascii="NimbusRomNo9L-ReguItal" w:hAnsi="NimbusRomNo9L-ReguItal" w:cs="NimbusRomNo9L-ReguItal"/>
          <w:sz w:val="24"/>
          <w:szCs w:val="24"/>
        </w:rPr>
        <w:t>Proc. Nat. Acad. Sci. USA</w:t>
      </w:r>
      <w:r>
        <w:rPr>
          <w:rFonts w:ascii="NimbusRomNo9L-Regu" w:hAnsi="NimbusRomNo9L-Regu" w:cs="NimbusRomNo9L-Regu"/>
          <w:sz w:val="24"/>
          <w:szCs w:val="24"/>
        </w:rPr>
        <w:t xml:space="preserve">, </w:t>
      </w:r>
      <w:r>
        <w:rPr>
          <w:rFonts w:ascii="NimbusRomNo9L-ReguItal" w:hAnsi="NimbusRomNo9L-ReguItal" w:cs="NimbusRomNo9L-ReguItal"/>
          <w:sz w:val="24"/>
          <w:szCs w:val="24"/>
        </w:rPr>
        <w:t>107</w:t>
      </w:r>
      <w:r>
        <w:rPr>
          <w:rFonts w:ascii="NimbusRomNo9L-Regu" w:hAnsi="NimbusRomNo9L-Regu" w:cs="NimbusRomNo9L-Regu"/>
          <w:sz w:val="24"/>
          <w:szCs w:val="24"/>
        </w:rPr>
        <w:t>, 14,987–14,992, 2010.</w:t>
      </w:r>
    </w:p>
    <w:p w:rsidR="00EF4A2B" w:rsidRDefault="00EF4A2B" w:rsidP="00502A2D">
      <w:pPr>
        <w:autoSpaceDE w:val="0"/>
        <w:autoSpaceDN w:val="0"/>
        <w:adjustRightInd w:val="0"/>
        <w:spacing w:after="0" w:line="240" w:lineRule="auto"/>
        <w:rPr>
          <w:rFonts w:ascii="NimbusRomNo9L-Regu" w:hAnsi="NimbusRomNo9L-Regu" w:cs="NimbusRomNo9L-Regu"/>
          <w:sz w:val="24"/>
          <w:szCs w:val="24"/>
        </w:rPr>
      </w:pPr>
    </w:p>
    <w:p w:rsidR="00850BEE" w:rsidRDefault="00850BEE" w:rsidP="00850BEE">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Polvani</w:t>
      </w:r>
      <w:proofErr w:type="spellEnd"/>
      <w:r>
        <w:rPr>
          <w:rFonts w:ascii="NimbusRomNo9L-Regu" w:hAnsi="NimbusRomNo9L-Regu" w:cs="NimbusRomNo9L-Regu"/>
          <w:sz w:val="24"/>
          <w:szCs w:val="24"/>
        </w:rPr>
        <w:t xml:space="preserve">, L. M., and K. Smith, </w:t>
      </w:r>
      <w:proofErr w:type="gramStart"/>
      <w:r>
        <w:rPr>
          <w:rFonts w:ascii="NimbusRomNo9L-Regu" w:hAnsi="NimbusRomNo9L-Regu" w:cs="NimbusRomNo9L-Regu"/>
          <w:sz w:val="24"/>
          <w:szCs w:val="24"/>
        </w:rPr>
        <w:t>Can</w:t>
      </w:r>
      <w:proofErr w:type="gramEnd"/>
      <w:r>
        <w:rPr>
          <w:rFonts w:ascii="NimbusRomNo9L-Regu" w:hAnsi="NimbusRomNo9L-Regu" w:cs="NimbusRomNo9L-Regu"/>
          <w:sz w:val="24"/>
          <w:szCs w:val="24"/>
        </w:rPr>
        <w:t xml:space="preserve"> natural variability explain observed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 ice trends? new</w:t>
      </w:r>
    </w:p>
    <w:p w:rsidR="00850BEE" w:rsidRDefault="00850BEE" w:rsidP="00850BEE">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modeling evidence from cmip5, </w:t>
      </w:r>
      <w:proofErr w:type="spellStart"/>
      <w:r>
        <w:rPr>
          <w:rFonts w:ascii="NimbusRomNo9L-ReguItal" w:hAnsi="NimbusRomNo9L-ReguItal" w:cs="NimbusRomNo9L-ReguItal"/>
          <w:sz w:val="24"/>
          <w:szCs w:val="24"/>
        </w:rPr>
        <w:t>Geophys</w:t>
      </w:r>
      <w:proofErr w:type="spellEnd"/>
      <w:r>
        <w:rPr>
          <w:rFonts w:ascii="NimbusRomNo9L-ReguItal" w:hAnsi="NimbusRomNo9L-ReguItal" w:cs="NimbusRomNo9L-ReguItal"/>
          <w:sz w:val="24"/>
          <w:szCs w:val="24"/>
        </w:rPr>
        <w:t>. Res. Lett.</w:t>
      </w:r>
      <w:r>
        <w:rPr>
          <w:rFonts w:ascii="NimbusRomNo9L-Regu" w:hAnsi="NimbusRomNo9L-Regu" w:cs="NimbusRomNo9L-Regu"/>
          <w:sz w:val="24"/>
          <w:szCs w:val="24"/>
        </w:rPr>
        <w:t xml:space="preserve">, </w:t>
      </w:r>
      <w:r>
        <w:rPr>
          <w:rFonts w:ascii="NimbusRomNo9L-ReguItal" w:hAnsi="NimbusRomNo9L-ReguItal" w:cs="NimbusRomNo9L-ReguItal"/>
          <w:sz w:val="24"/>
          <w:szCs w:val="24"/>
        </w:rPr>
        <w:t>40</w:t>
      </w:r>
      <w:r>
        <w:rPr>
          <w:rFonts w:ascii="NimbusRomNo9L-Regu" w:hAnsi="NimbusRomNo9L-Regu" w:cs="NimbusRomNo9L-Regu"/>
          <w:sz w:val="24"/>
          <w:szCs w:val="24"/>
        </w:rPr>
        <w:t>, 3195–3199, 2013.</w:t>
      </w:r>
    </w:p>
    <w:p w:rsidR="00850BEE" w:rsidRDefault="00850BEE" w:rsidP="00502A2D">
      <w:pPr>
        <w:autoSpaceDE w:val="0"/>
        <w:autoSpaceDN w:val="0"/>
        <w:adjustRightInd w:val="0"/>
        <w:spacing w:after="0" w:line="240" w:lineRule="auto"/>
        <w:rPr>
          <w:rFonts w:ascii="NimbusRomNo9L-Regu" w:hAnsi="NimbusRomNo9L-Regu" w:cs="NimbusRomNo9L-Regu"/>
          <w:sz w:val="24"/>
          <w:szCs w:val="24"/>
        </w:rPr>
      </w:pPr>
    </w:p>
    <w:p w:rsidR="00502A2D" w:rsidRPr="00502A2D" w:rsidRDefault="00502A2D" w:rsidP="00502A2D">
      <w:pPr>
        <w:spacing w:after="0" w:line="240" w:lineRule="auto"/>
        <w:rPr>
          <w:rFonts w:ascii="Times New Roman" w:eastAsia="Times New Roman" w:hAnsi="Times New Roman" w:cs="Times New Roman"/>
          <w:sz w:val="24"/>
          <w:szCs w:val="24"/>
        </w:rPr>
      </w:pPr>
      <w:proofErr w:type="spellStart"/>
      <w:r w:rsidRPr="00502A2D">
        <w:rPr>
          <w:rFonts w:ascii="Times New Roman" w:eastAsia="Times New Roman" w:hAnsi="Times New Roman" w:cs="Times New Roman"/>
          <w:sz w:val="24"/>
          <w:szCs w:val="24"/>
        </w:rPr>
        <w:t>Serreze</w:t>
      </w:r>
      <w:proofErr w:type="spellEnd"/>
      <w:r w:rsidRPr="00502A2D">
        <w:rPr>
          <w:rFonts w:ascii="Times New Roman" w:eastAsia="Times New Roman" w:hAnsi="Times New Roman" w:cs="Times New Roman"/>
          <w:sz w:val="24"/>
          <w:szCs w:val="24"/>
        </w:rPr>
        <w:t xml:space="preserve">, M. C., and J. Stroeve, Arctic sea ice </w:t>
      </w:r>
      <w:proofErr w:type="gramStart"/>
      <w:r w:rsidRPr="00502A2D">
        <w:rPr>
          <w:rFonts w:ascii="Times New Roman" w:eastAsia="Times New Roman" w:hAnsi="Times New Roman" w:cs="Times New Roman"/>
          <w:sz w:val="24"/>
          <w:szCs w:val="24"/>
        </w:rPr>
        <w:t>trends ,</w:t>
      </w:r>
      <w:proofErr w:type="gramEnd"/>
      <w:r w:rsidRPr="00502A2D">
        <w:rPr>
          <w:rFonts w:ascii="Times New Roman" w:eastAsia="Times New Roman" w:hAnsi="Times New Roman" w:cs="Times New Roman"/>
          <w:sz w:val="24"/>
          <w:szCs w:val="24"/>
        </w:rPr>
        <w:t xml:space="preserve"> variability and implications for seasonal ice forecasting, Phil. Trans. R. Soc. London</w:t>
      </w:r>
      <w:r>
        <w:rPr>
          <w:rFonts w:ascii="Times New Roman" w:eastAsia="Times New Roman" w:hAnsi="Times New Roman" w:cs="Times New Roman"/>
          <w:sz w:val="24"/>
          <w:szCs w:val="24"/>
        </w:rPr>
        <w:t xml:space="preserve"> </w:t>
      </w:r>
      <w:r w:rsidRPr="00502A2D">
        <w:rPr>
          <w:rFonts w:ascii="Times New Roman" w:eastAsia="Times New Roman" w:hAnsi="Times New Roman" w:cs="Times New Roman"/>
          <w:sz w:val="24"/>
          <w:szCs w:val="24"/>
        </w:rPr>
        <w:t>Ser. A, doi:10.1098/rsta.2014.015</w:t>
      </w:r>
      <w:r>
        <w:rPr>
          <w:rFonts w:ascii="Times New Roman" w:eastAsia="Times New Roman" w:hAnsi="Times New Roman" w:cs="Times New Roman"/>
          <w:sz w:val="24"/>
          <w:szCs w:val="24"/>
        </w:rPr>
        <w:t>9, 2015.</w:t>
      </w:r>
    </w:p>
    <w:p w:rsidR="00502A2D" w:rsidRDefault="00502A2D" w:rsidP="00502A2D">
      <w:pPr>
        <w:autoSpaceDE w:val="0"/>
        <w:autoSpaceDN w:val="0"/>
        <w:adjustRightInd w:val="0"/>
        <w:spacing w:after="0" w:line="240" w:lineRule="auto"/>
        <w:rPr>
          <w:rFonts w:ascii="NimbusRomNo9L-Regu" w:hAnsi="NimbusRomNo9L-Regu" w:cs="NimbusRomNo9L-Regu"/>
          <w:sz w:val="24"/>
          <w:szCs w:val="24"/>
        </w:rPr>
      </w:pP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Sigmond</w:t>
      </w:r>
      <w:proofErr w:type="spellEnd"/>
      <w:r>
        <w:rPr>
          <w:rFonts w:ascii="NimbusRomNo9L-Regu" w:hAnsi="NimbusRomNo9L-Regu" w:cs="NimbusRomNo9L-Regu"/>
          <w:sz w:val="24"/>
          <w:szCs w:val="24"/>
        </w:rPr>
        <w:t xml:space="preserve">, M., and J. Fyfe, Has the ozone hole contributed to increased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 ice </w:t>
      </w:r>
      <w:proofErr w:type="gramStart"/>
      <w:r>
        <w:rPr>
          <w:rFonts w:ascii="NimbusRomNo9L-Regu" w:hAnsi="NimbusRomNo9L-Regu" w:cs="NimbusRomNo9L-Regu"/>
          <w:sz w:val="24"/>
          <w:szCs w:val="24"/>
        </w:rPr>
        <w:t>extent?,</w:t>
      </w:r>
      <w:proofErr w:type="gramEnd"/>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Ital" w:hAnsi="NimbusRomNo9L-ReguItal" w:cs="NimbusRomNo9L-ReguItal"/>
          <w:sz w:val="24"/>
          <w:szCs w:val="24"/>
        </w:rPr>
        <w:t>Geophys</w:t>
      </w:r>
      <w:proofErr w:type="spellEnd"/>
      <w:r>
        <w:rPr>
          <w:rFonts w:ascii="NimbusRomNo9L-ReguItal" w:hAnsi="NimbusRomNo9L-ReguItal" w:cs="NimbusRomNo9L-ReguItal"/>
          <w:sz w:val="24"/>
          <w:szCs w:val="24"/>
        </w:rPr>
        <w:t>. Res. Lett.</w:t>
      </w:r>
      <w:r>
        <w:rPr>
          <w:rFonts w:ascii="NimbusRomNo9L-Regu" w:hAnsi="NimbusRomNo9L-Regu" w:cs="NimbusRomNo9L-Regu"/>
          <w:sz w:val="24"/>
          <w:szCs w:val="24"/>
        </w:rPr>
        <w:t xml:space="preserve">, </w:t>
      </w:r>
      <w:r>
        <w:rPr>
          <w:rFonts w:ascii="NimbusRomNo9L-ReguItal" w:hAnsi="NimbusRomNo9L-ReguItal" w:cs="NimbusRomNo9L-ReguItal"/>
          <w:sz w:val="24"/>
          <w:szCs w:val="24"/>
        </w:rPr>
        <w:t>37</w:t>
      </w:r>
      <w:r>
        <w:rPr>
          <w:rFonts w:ascii="NimbusRomNo9L-Regu" w:hAnsi="NimbusRomNo9L-Regu" w:cs="NimbusRomNo9L-Regu"/>
          <w:sz w:val="24"/>
          <w:szCs w:val="24"/>
        </w:rPr>
        <w:t>(L18502), doi:10.1029/2010GL044301, 2010.</w:t>
      </w:r>
    </w:p>
    <w:p w:rsidR="00A60B3D" w:rsidRDefault="00A60B3D" w:rsidP="00502A2D">
      <w:pPr>
        <w:autoSpaceDE w:val="0"/>
        <w:autoSpaceDN w:val="0"/>
        <w:adjustRightInd w:val="0"/>
        <w:spacing w:after="0" w:line="240" w:lineRule="auto"/>
        <w:rPr>
          <w:rFonts w:ascii="NimbusRomNo9L-Regu" w:hAnsi="NimbusRomNo9L-Regu" w:cs="NimbusRomNo9L-Regu"/>
          <w:sz w:val="24"/>
          <w:szCs w:val="24"/>
        </w:rPr>
      </w:pP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Thompson, D., and S. Solomon, Interpretation of recent southern hemisphere climate change.,</w:t>
      </w:r>
    </w:p>
    <w:p w:rsidR="00502A2D" w:rsidRDefault="00A60B3D" w:rsidP="00A60B3D">
      <w:pPr>
        <w:autoSpaceDE w:val="0"/>
        <w:autoSpaceDN w:val="0"/>
        <w:adjustRightInd w:val="0"/>
        <w:spacing w:after="0" w:line="240" w:lineRule="auto"/>
        <w:rPr>
          <w:rFonts w:ascii="NimbusRomNo9L-Regu" w:hAnsi="NimbusRomNo9L-Regu" w:cs="NimbusRomNo9L-Regu"/>
          <w:sz w:val="24"/>
          <w:szCs w:val="24"/>
        </w:rPr>
      </w:pPr>
      <w:r>
        <w:rPr>
          <w:rFonts w:ascii="NimbusRomNo9L-ReguItal" w:hAnsi="NimbusRomNo9L-ReguItal" w:cs="NimbusRomNo9L-ReguItal"/>
          <w:sz w:val="24"/>
          <w:szCs w:val="24"/>
        </w:rPr>
        <w:t>Science</w:t>
      </w:r>
      <w:r>
        <w:rPr>
          <w:rFonts w:ascii="NimbusRomNo9L-Regu" w:hAnsi="NimbusRomNo9L-Regu" w:cs="NimbusRomNo9L-Regu"/>
          <w:sz w:val="24"/>
          <w:szCs w:val="24"/>
        </w:rPr>
        <w:t xml:space="preserve">, </w:t>
      </w:r>
      <w:r>
        <w:rPr>
          <w:rFonts w:ascii="NimbusRomNo9L-ReguItal" w:hAnsi="NimbusRomNo9L-ReguItal" w:cs="NimbusRomNo9L-ReguItal"/>
          <w:sz w:val="24"/>
          <w:szCs w:val="24"/>
        </w:rPr>
        <w:t>84</w:t>
      </w:r>
      <w:r>
        <w:rPr>
          <w:rFonts w:ascii="NimbusRomNo9L-Regu" w:hAnsi="NimbusRomNo9L-Regu" w:cs="NimbusRomNo9L-Regu"/>
          <w:sz w:val="24"/>
          <w:szCs w:val="24"/>
        </w:rPr>
        <w:t>, 895–899, 2002.</w:t>
      </w:r>
    </w:p>
    <w:p w:rsidR="00A60B3D" w:rsidRDefault="00A60B3D" w:rsidP="00502A2D">
      <w:pPr>
        <w:autoSpaceDE w:val="0"/>
        <w:autoSpaceDN w:val="0"/>
        <w:adjustRightInd w:val="0"/>
        <w:spacing w:after="0" w:line="240" w:lineRule="auto"/>
        <w:rPr>
          <w:rFonts w:ascii="NimbusRomNo9L-Regu" w:hAnsi="NimbusRomNo9L-Regu" w:cs="NimbusRomNo9L-Regu"/>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Trenberth, K. E., and J. T. </w:t>
      </w:r>
      <w:proofErr w:type="spellStart"/>
      <w:r>
        <w:rPr>
          <w:rFonts w:ascii="NimbusRomNo9L-Regu" w:hAnsi="NimbusRomNo9L-Regu" w:cs="NimbusRomNo9L-Regu"/>
          <w:sz w:val="24"/>
          <w:szCs w:val="24"/>
        </w:rPr>
        <w:t>Fasullo</w:t>
      </w:r>
      <w:proofErr w:type="spellEnd"/>
      <w:r>
        <w:rPr>
          <w:rFonts w:ascii="NimbusRomNo9L-Regu" w:hAnsi="NimbusRomNo9L-Regu" w:cs="NimbusRomNo9L-Regu"/>
          <w:sz w:val="24"/>
          <w:szCs w:val="24"/>
        </w:rPr>
        <w:t>, Simulation of present day and 21st century energy budgets of</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the southern oceans,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23</w:t>
      </w:r>
      <w:r>
        <w:rPr>
          <w:rFonts w:ascii="NimbusRomNo9L-Regu" w:hAnsi="NimbusRomNo9L-Regu" w:cs="NimbusRomNo9L-Regu"/>
          <w:sz w:val="24"/>
          <w:szCs w:val="24"/>
        </w:rPr>
        <w:t>, 440–454, 2010.</w:t>
      </w:r>
    </w:p>
    <w:p w:rsidR="00EF4A2B" w:rsidRDefault="00EF4A2B" w:rsidP="00502A2D">
      <w:pPr>
        <w:autoSpaceDE w:val="0"/>
        <w:autoSpaceDN w:val="0"/>
        <w:adjustRightInd w:val="0"/>
        <w:spacing w:after="0" w:line="240" w:lineRule="auto"/>
        <w:rPr>
          <w:rFonts w:ascii="NimbusRomNo9L-Regu" w:hAnsi="NimbusRomNo9L-Regu" w:cs="NimbusRomNo9L-Regu"/>
          <w:sz w:val="24"/>
          <w:szCs w:val="24"/>
        </w:rPr>
      </w:pP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Turner, J., J. </w:t>
      </w:r>
      <w:proofErr w:type="spellStart"/>
      <w:r>
        <w:rPr>
          <w:rFonts w:ascii="NimbusRomNo9L-Regu" w:hAnsi="NimbusRomNo9L-Regu" w:cs="NimbusRomNo9L-Regu"/>
          <w:sz w:val="24"/>
          <w:szCs w:val="24"/>
        </w:rPr>
        <w:t>Comiso</w:t>
      </w:r>
      <w:proofErr w:type="spellEnd"/>
      <w:r>
        <w:rPr>
          <w:rFonts w:ascii="NimbusRomNo9L-Regu" w:hAnsi="NimbusRomNo9L-Regu" w:cs="NimbusRomNo9L-Regu"/>
          <w:sz w:val="24"/>
          <w:szCs w:val="24"/>
        </w:rPr>
        <w:t xml:space="preserve">, G. Marshall, T. Lachlan-Cope, T. Bracegirdle, T. </w:t>
      </w:r>
      <w:proofErr w:type="spellStart"/>
      <w:r>
        <w:rPr>
          <w:rFonts w:ascii="NimbusRomNo9L-Regu" w:hAnsi="NimbusRomNo9L-Regu" w:cs="NimbusRomNo9L-Regu"/>
          <w:sz w:val="24"/>
          <w:szCs w:val="24"/>
        </w:rPr>
        <w:t>Maksym</w:t>
      </w:r>
      <w:proofErr w:type="spellEnd"/>
      <w:r>
        <w:rPr>
          <w:rFonts w:ascii="NimbusRomNo9L-Regu" w:hAnsi="NimbusRomNo9L-Regu" w:cs="NimbusRomNo9L-Regu"/>
          <w:sz w:val="24"/>
          <w:szCs w:val="24"/>
        </w:rPr>
        <w:t>, M. Meredith,</w:t>
      </w:r>
    </w:p>
    <w:p w:rsidR="00A60B3D" w:rsidRDefault="00A60B3D" w:rsidP="00A60B3D">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Z. M. Z.M. Wang, and A. Orr, Non-annular atmospheric circulation change induced by stratospheric ozone depletion and its role in the recent increase of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 ice extent, </w:t>
      </w:r>
      <w:proofErr w:type="spellStart"/>
      <w:r>
        <w:rPr>
          <w:rFonts w:ascii="NimbusRomNo9L-ReguItal" w:hAnsi="NimbusRomNo9L-ReguItal" w:cs="NimbusRomNo9L-ReguItal"/>
          <w:sz w:val="24"/>
          <w:szCs w:val="24"/>
        </w:rPr>
        <w:t>Geophys</w:t>
      </w:r>
      <w:proofErr w:type="spellEnd"/>
      <w:r>
        <w:rPr>
          <w:rFonts w:ascii="NimbusRomNo9L-ReguItal" w:hAnsi="NimbusRomNo9L-ReguItal" w:cs="NimbusRomNo9L-ReguItal"/>
          <w:sz w:val="24"/>
          <w:szCs w:val="24"/>
        </w:rPr>
        <w:t>.</w:t>
      </w:r>
      <w:r>
        <w:rPr>
          <w:rFonts w:ascii="NimbusRomNo9L-Regu" w:hAnsi="NimbusRomNo9L-Regu" w:cs="NimbusRomNo9L-Regu"/>
          <w:sz w:val="24"/>
          <w:szCs w:val="24"/>
        </w:rPr>
        <w:t xml:space="preserve"> </w:t>
      </w:r>
      <w:r>
        <w:rPr>
          <w:rFonts w:ascii="NimbusRomNo9L-ReguItal" w:hAnsi="NimbusRomNo9L-ReguItal" w:cs="NimbusRomNo9L-ReguItal"/>
          <w:sz w:val="24"/>
          <w:szCs w:val="24"/>
        </w:rPr>
        <w:t>Res. Lett.</w:t>
      </w:r>
      <w:r>
        <w:rPr>
          <w:rFonts w:ascii="NimbusRomNo9L-Regu" w:hAnsi="NimbusRomNo9L-Regu" w:cs="NimbusRomNo9L-Regu"/>
          <w:sz w:val="24"/>
          <w:szCs w:val="24"/>
        </w:rPr>
        <w:t xml:space="preserve">, </w:t>
      </w:r>
      <w:r>
        <w:rPr>
          <w:rFonts w:ascii="NimbusRomNo9L-ReguItal" w:hAnsi="NimbusRomNo9L-ReguItal" w:cs="NimbusRomNo9L-ReguItal"/>
          <w:sz w:val="24"/>
          <w:szCs w:val="24"/>
        </w:rPr>
        <w:t>36</w:t>
      </w:r>
      <w:r>
        <w:rPr>
          <w:rFonts w:ascii="NimbusRomNo9L-Regu" w:hAnsi="NimbusRomNo9L-Regu" w:cs="NimbusRomNo9L-Regu"/>
          <w:sz w:val="24"/>
          <w:szCs w:val="24"/>
        </w:rPr>
        <w:t>(L08502), doi:10.1029/2009GL037524, 2009.</w:t>
      </w:r>
    </w:p>
    <w:p w:rsidR="00A60B3D" w:rsidRDefault="00A60B3D" w:rsidP="00502A2D">
      <w:pPr>
        <w:autoSpaceDE w:val="0"/>
        <w:autoSpaceDN w:val="0"/>
        <w:adjustRightInd w:val="0"/>
        <w:spacing w:after="0" w:line="240" w:lineRule="auto"/>
        <w:rPr>
          <w:rFonts w:ascii="NimbusRomNo9L-Regu" w:hAnsi="NimbusRomNo9L-Regu" w:cs="NimbusRomNo9L-Regu"/>
          <w:sz w:val="24"/>
          <w:szCs w:val="24"/>
        </w:rPr>
      </w:pPr>
    </w:p>
    <w:p w:rsidR="00502A2D" w:rsidRDefault="00502A2D" w:rsidP="00502A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02A2D">
        <w:rPr>
          <w:rFonts w:ascii="Times New Roman" w:eastAsia="Times New Roman" w:hAnsi="Times New Roman" w:cs="Times New Roman"/>
          <w:sz w:val="24"/>
          <w:szCs w:val="24"/>
        </w:rPr>
        <w:t xml:space="preserve">urner, J., T. J. Bracegirdle, T. Phillips, G. J. Marshall, and J. S. Hosking, </w:t>
      </w:r>
      <w:r w:rsidR="00850BEE">
        <w:rPr>
          <w:rFonts w:ascii="Times New Roman" w:eastAsia="Times New Roman" w:hAnsi="Times New Roman" w:cs="Times New Roman"/>
          <w:sz w:val="24"/>
          <w:szCs w:val="24"/>
        </w:rPr>
        <w:t>An initial assessment of Antarc</w:t>
      </w:r>
      <w:r w:rsidRPr="00502A2D">
        <w:rPr>
          <w:rFonts w:ascii="Times New Roman" w:eastAsia="Times New Roman" w:hAnsi="Times New Roman" w:cs="Times New Roman"/>
          <w:sz w:val="24"/>
          <w:szCs w:val="24"/>
        </w:rPr>
        <w:t>tic sea ice extent in the CMIP5</w:t>
      </w:r>
      <w:r w:rsidR="00850BEE">
        <w:rPr>
          <w:rFonts w:ascii="Times New Roman" w:eastAsia="Times New Roman" w:hAnsi="Times New Roman" w:cs="Times New Roman"/>
          <w:sz w:val="24"/>
          <w:szCs w:val="24"/>
        </w:rPr>
        <w:t xml:space="preserve"> </w:t>
      </w:r>
      <w:r w:rsidRPr="00502A2D">
        <w:rPr>
          <w:rFonts w:ascii="Times New Roman" w:eastAsia="Times New Roman" w:hAnsi="Times New Roman" w:cs="Times New Roman"/>
          <w:sz w:val="24"/>
          <w:szCs w:val="24"/>
        </w:rPr>
        <w:t xml:space="preserve">models, J. </w:t>
      </w:r>
      <w:proofErr w:type="spellStart"/>
      <w:r w:rsidRPr="00502A2D">
        <w:rPr>
          <w:rFonts w:ascii="Times New Roman" w:eastAsia="Times New Roman" w:hAnsi="Times New Roman" w:cs="Times New Roman"/>
          <w:sz w:val="24"/>
          <w:szCs w:val="24"/>
        </w:rPr>
        <w:t>Clim</w:t>
      </w:r>
      <w:proofErr w:type="spellEnd"/>
      <w:r w:rsidRPr="00502A2D">
        <w:rPr>
          <w:rFonts w:ascii="Times New Roman" w:eastAsia="Times New Roman" w:hAnsi="Times New Roman" w:cs="Times New Roman"/>
          <w:sz w:val="24"/>
          <w:szCs w:val="24"/>
        </w:rPr>
        <w:t>., 26, 1473–</w:t>
      </w:r>
      <w:r>
        <w:rPr>
          <w:rFonts w:ascii="Times New Roman" w:eastAsia="Times New Roman" w:hAnsi="Times New Roman" w:cs="Times New Roman"/>
          <w:sz w:val="24"/>
          <w:szCs w:val="24"/>
        </w:rPr>
        <w:t>1484, 2013.</w:t>
      </w:r>
    </w:p>
    <w:p w:rsidR="00EF4A2B" w:rsidRDefault="00EF4A2B" w:rsidP="00502A2D">
      <w:pPr>
        <w:spacing w:after="0" w:line="240" w:lineRule="auto"/>
        <w:rPr>
          <w:rFonts w:ascii="Times New Roman" w:eastAsia="Times New Roman" w:hAnsi="Times New Roman" w:cs="Times New Roman"/>
          <w:sz w:val="24"/>
          <w:szCs w:val="24"/>
        </w:rPr>
      </w:pPr>
    </w:p>
    <w:p w:rsidR="001169EA" w:rsidRDefault="001169EA" w:rsidP="001169EA">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Wielicki</w:t>
      </w:r>
      <w:proofErr w:type="spellEnd"/>
      <w:r>
        <w:rPr>
          <w:rFonts w:ascii="NimbusRomNo9L-Regu" w:hAnsi="NimbusRomNo9L-Regu" w:cs="NimbusRomNo9L-Regu"/>
          <w:sz w:val="24"/>
          <w:szCs w:val="24"/>
        </w:rPr>
        <w:t xml:space="preserve">, B., B. </w:t>
      </w:r>
      <w:proofErr w:type="spellStart"/>
      <w:r>
        <w:rPr>
          <w:rFonts w:ascii="NimbusRomNo9L-Regu" w:hAnsi="NimbusRomNo9L-Regu" w:cs="NimbusRomNo9L-Regu"/>
          <w:sz w:val="24"/>
          <w:szCs w:val="24"/>
        </w:rPr>
        <w:t>Barkstrom</w:t>
      </w:r>
      <w:proofErr w:type="spellEnd"/>
      <w:r>
        <w:rPr>
          <w:rFonts w:ascii="NimbusRomNo9L-Regu" w:hAnsi="NimbusRomNo9L-Regu" w:cs="NimbusRomNo9L-Regu"/>
          <w:sz w:val="24"/>
          <w:szCs w:val="24"/>
        </w:rPr>
        <w:t>, E. Harrison, R. Lee, G. Smith, and J. Cooper, Clouds and the earth’s</w:t>
      </w:r>
    </w:p>
    <w:p w:rsidR="001169EA" w:rsidRDefault="001169EA" w:rsidP="001169EA">
      <w:pPr>
        <w:autoSpaceDE w:val="0"/>
        <w:autoSpaceDN w:val="0"/>
        <w:adjustRightInd w:val="0"/>
        <w:spacing w:after="0" w:line="240" w:lineRule="auto"/>
        <w:rPr>
          <w:rFonts w:ascii="NimbusRomNo9L-ReguItal" w:hAnsi="NimbusRomNo9L-ReguItal" w:cs="NimbusRomNo9L-ReguItal"/>
          <w:sz w:val="24"/>
          <w:szCs w:val="24"/>
        </w:rPr>
      </w:pPr>
      <w:r>
        <w:rPr>
          <w:rFonts w:ascii="NimbusRomNo9L-Regu" w:hAnsi="NimbusRomNo9L-Regu" w:cs="NimbusRomNo9L-Regu"/>
          <w:sz w:val="24"/>
          <w:szCs w:val="24"/>
        </w:rPr>
        <w:t xml:space="preserve">radiant energy system (CERES): An earth observing system experiment., </w:t>
      </w:r>
      <w:r>
        <w:rPr>
          <w:rFonts w:ascii="NimbusRomNo9L-ReguItal" w:hAnsi="NimbusRomNo9L-ReguItal" w:cs="NimbusRomNo9L-ReguItal"/>
          <w:sz w:val="24"/>
          <w:szCs w:val="24"/>
        </w:rPr>
        <w:t>Bull. Amer. Meteor.</w:t>
      </w:r>
    </w:p>
    <w:p w:rsidR="001169EA" w:rsidRDefault="001169EA" w:rsidP="001169EA">
      <w:pPr>
        <w:spacing w:after="0" w:line="240" w:lineRule="auto"/>
        <w:rPr>
          <w:rFonts w:ascii="Times New Roman" w:eastAsia="Times New Roman" w:hAnsi="Times New Roman" w:cs="Times New Roman"/>
          <w:sz w:val="24"/>
          <w:szCs w:val="24"/>
        </w:rPr>
      </w:pPr>
      <w:r>
        <w:rPr>
          <w:rFonts w:ascii="NimbusRomNo9L-ReguItal" w:hAnsi="NimbusRomNo9L-ReguItal" w:cs="NimbusRomNo9L-ReguItal"/>
          <w:sz w:val="24"/>
          <w:szCs w:val="24"/>
        </w:rPr>
        <w:t>Soc.</w:t>
      </w:r>
      <w:r>
        <w:rPr>
          <w:rFonts w:ascii="NimbusRomNo9L-Regu" w:hAnsi="NimbusRomNo9L-Regu" w:cs="NimbusRomNo9L-Regu"/>
          <w:sz w:val="24"/>
          <w:szCs w:val="24"/>
        </w:rPr>
        <w:t xml:space="preserve">, </w:t>
      </w:r>
      <w:r>
        <w:rPr>
          <w:rFonts w:ascii="NimbusRomNo9L-ReguItal" w:hAnsi="NimbusRomNo9L-ReguItal" w:cs="NimbusRomNo9L-ReguItal"/>
          <w:sz w:val="24"/>
          <w:szCs w:val="24"/>
        </w:rPr>
        <w:t>77</w:t>
      </w:r>
      <w:r>
        <w:rPr>
          <w:rFonts w:ascii="NimbusRomNo9L-Regu" w:hAnsi="NimbusRomNo9L-Regu" w:cs="NimbusRomNo9L-Regu"/>
          <w:sz w:val="24"/>
          <w:szCs w:val="24"/>
        </w:rPr>
        <w:t>, 853–868, 1996.</w:t>
      </w:r>
    </w:p>
    <w:p w:rsidR="001169EA" w:rsidRDefault="001169EA" w:rsidP="00502A2D">
      <w:pPr>
        <w:spacing w:after="0" w:line="240" w:lineRule="auto"/>
        <w:rPr>
          <w:rFonts w:ascii="Times New Roman" w:eastAsia="Times New Roman" w:hAnsi="Times New Roman" w:cs="Times New Roman"/>
          <w:sz w:val="24"/>
          <w:szCs w:val="24"/>
        </w:rPr>
      </w:pP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Zhang, J., Increasing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 ice under warming atmospheric and oceanic conditions,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20</w:t>
      </w:r>
      <w:r>
        <w:rPr>
          <w:rFonts w:ascii="NimbusRomNo9L-Regu" w:hAnsi="NimbusRomNo9L-Regu" w:cs="NimbusRomNo9L-Regu"/>
          <w:sz w:val="24"/>
          <w:szCs w:val="24"/>
        </w:rPr>
        <w:t>, 2515–2529, 2007.</w:t>
      </w:r>
    </w:p>
    <w:p w:rsidR="00EF4A2B" w:rsidRDefault="00EF4A2B" w:rsidP="00EF4A2B">
      <w:pPr>
        <w:autoSpaceDE w:val="0"/>
        <w:autoSpaceDN w:val="0"/>
        <w:adjustRightInd w:val="0"/>
        <w:spacing w:after="0" w:line="240" w:lineRule="auto"/>
        <w:rPr>
          <w:rFonts w:ascii="NimbusRomNo9L-Regu" w:hAnsi="NimbusRomNo9L-Regu" w:cs="NimbusRomNo9L-Regu"/>
          <w:sz w:val="24"/>
          <w:szCs w:val="24"/>
        </w:rPr>
      </w:pPr>
    </w:p>
    <w:p w:rsidR="00EF4A2B" w:rsidRPr="00502A2D" w:rsidRDefault="00EF4A2B" w:rsidP="00EF4A2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 xml:space="preserve">Zhang, J., Modeling the impact of wind intensification on </w:t>
      </w:r>
      <w:proofErr w:type="spellStart"/>
      <w:r>
        <w:rPr>
          <w:rFonts w:ascii="NimbusRomNo9L-Regu" w:hAnsi="NimbusRomNo9L-Regu" w:cs="NimbusRomNo9L-Regu"/>
          <w:sz w:val="24"/>
          <w:szCs w:val="24"/>
        </w:rPr>
        <w:t>antarctic</w:t>
      </w:r>
      <w:proofErr w:type="spellEnd"/>
      <w:r>
        <w:rPr>
          <w:rFonts w:ascii="NimbusRomNo9L-Regu" w:hAnsi="NimbusRomNo9L-Regu" w:cs="NimbusRomNo9L-Regu"/>
          <w:sz w:val="24"/>
          <w:szCs w:val="24"/>
        </w:rPr>
        <w:t xml:space="preserve"> sea ice volume,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27</w:t>
      </w:r>
      <w:r>
        <w:rPr>
          <w:rFonts w:ascii="NimbusRomNo9L-Regu" w:hAnsi="NimbusRomNo9L-Regu" w:cs="NimbusRomNo9L-Regu"/>
          <w:sz w:val="24"/>
          <w:szCs w:val="24"/>
        </w:rPr>
        <w:t>, 202–214, 2014.</w:t>
      </w:r>
    </w:p>
    <w:p w:rsidR="00502A2D" w:rsidRPr="00502A2D" w:rsidRDefault="00502A2D" w:rsidP="00502A2D">
      <w:pPr>
        <w:autoSpaceDE w:val="0"/>
        <w:autoSpaceDN w:val="0"/>
        <w:adjustRightInd w:val="0"/>
        <w:spacing w:after="0" w:line="240" w:lineRule="auto"/>
        <w:rPr>
          <w:rFonts w:ascii="NimbusRomNo9L-Regu" w:hAnsi="NimbusRomNo9L-Regu" w:cs="NimbusRomNo9L-Regu"/>
          <w:sz w:val="24"/>
          <w:szCs w:val="24"/>
        </w:rPr>
      </w:pPr>
    </w:p>
    <w:sectPr w:rsidR="00502A2D" w:rsidRPr="00502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B8"/>
    <w:rsid w:val="00091C57"/>
    <w:rsid w:val="001002D1"/>
    <w:rsid w:val="001169EA"/>
    <w:rsid w:val="00127FB8"/>
    <w:rsid w:val="001F499D"/>
    <w:rsid w:val="00273C4E"/>
    <w:rsid w:val="0045218D"/>
    <w:rsid w:val="00491C10"/>
    <w:rsid w:val="00502A2D"/>
    <w:rsid w:val="00564795"/>
    <w:rsid w:val="005B0149"/>
    <w:rsid w:val="00606524"/>
    <w:rsid w:val="00753E46"/>
    <w:rsid w:val="00777995"/>
    <w:rsid w:val="00804FE6"/>
    <w:rsid w:val="00850BEE"/>
    <w:rsid w:val="009572AB"/>
    <w:rsid w:val="00A07C2F"/>
    <w:rsid w:val="00A4720B"/>
    <w:rsid w:val="00A60B3D"/>
    <w:rsid w:val="00AE4A2A"/>
    <w:rsid w:val="00B74FB0"/>
    <w:rsid w:val="00C311B7"/>
    <w:rsid w:val="00D57F86"/>
    <w:rsid w:val="00D75BD2"/>
    <w:rsid w:val="00D968AD"/>
    <w:rsid w:val="00E117A0"/>
    <w:rsid w:val="00E2381E"/>
    <w:rsid w:val="00E446AB"/>
    <w:rsid w:val="00E73F5B"/>
    <w:rsid w:val="00EF4A2B"/>
    <w:rsid w:val="00F111CD"/>
    <w:rsid w:val="00F1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29E6"/>
  <w15:chartTrackingRefBased/>
  <w15:docId w15:val="{E565D516-4C53-4DE8-B2FD-937C82B4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FB8"/>
    <w:rPr>
      <w:color w:val="0563C1" w:themeColor="hyperlink"/>
      <w:u w:val="single"/>
    </w:rPr>
  </w:style>
  <w:style w:type="character" w:styleId="UnresolvedMention">
    <w:name w:val="Unresolved Mention"/>
    <w:basedOn w:val="DefaultParagraphFont"/>
    <w:uiPriority w:val="99"/>
    <w:semiHidden/>
    <w:unhideWhenUsed/>
    <w:rsid w:val="00127FB8"/>
    <w:rPr>
      <w:color w:val="808080"/>
      <w:shd w:val="clear" w:color="auto" w:fill="E6E6E6"/>
    </w:rPr>
  </w:style>
  <w:style w:type="character" w:customStyle="1" w:styleId="current-selection">
    <w:name w:val="current-selection"/>
    <w:basedOn w:val="DefaultParagraphFont"/>
    <w:rsid w:val="00502A2D"/>
  </w:style>
  <w:style w:type="character" w:customStyle="1" w:styleId="a">
    <w:name w:val="_"/>
    <w:basedOn w:val="DefaultParagraphFont"/>
    <w:rsid w:val="00502A2D"/>
  </w:style>
  <w:style w:type="character" w:customStyle="1" w:styleId="ff6">
    <w:name w:val="ff6"/>
    <w:basedOn w:val="DefaultParagraphFont"/>
    <w:rsid w:val="00502A2D"/>
  </w:style>
  <w:style w:type="character" w:customStyle="1" w:styleId="ff7">
    <w:name w:val="ff7"/>
    <w:basedOn w:val="DefaultParagraphFont"/>
    <w:rsid w:val="00502A2D"/>
  </w:style>
  <w:style w:type="character" w:customStyle="1" w:styleId="field-content">
    <w:name w:val="field-content"/>
    <w:basedOn w:val="DefaultParagraphFont"/>
    <w:rsid w:val="001169EA"/>
  </w:style>
  <w:style w:type="character" w:customStyle="1" w:styleId="date-display-single">
    <w:name w:val="date-display-single"/>
    <w:basedOn w:val="DefaultParagraphFont"/>
    <w:rsid w:val="001169EA"/>
  </w:style>
  <w:style w:type="character" w:styleId="Emphasis">
    <w:name w:val="Emphasis"/>
    <w:basedOn w:val="DefaultParagraphFont"/>
    <w:uiPriority w:val="20"/>
    <w:qFormat/>
    <w:rsid w:val="001169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84669">
      <w:bodyDiv w:val="1"/>
      <w:marLeft w:val="0"/>
      <w:marRight w:val="0"/>
      <w:marTop w:val="0"/>
      <w:marBottom w:val="0"/>
      <w:divBdr>
        <w:top w:val="none" w:sz="0" w:space="0" w:color="auto"/>
        <w:left w:val="none" w:sz="0" w:space="0" w:color="auto"/>
        <w:bottom w:val="none" w:sz="0" w:space="0" w:color="auto"/>
        <w:right w:val="none" w:sz="0" w:space="0" w:color="auto"/>
      </w:divBdr>
      <w:divsChild>
        <w:div w:id="2069718893">
          <w:marLeft w:val="0"/>
          <w:marRight w:val="0"/>
          <w:marTop w:val="0"/>
          <w:marBottom w:val="0"/>
          <w:divBdr>
            <w:top w:val="none" w:sz="0" w:space="0" w:color="auto"/>
            <w:left w:val="none" w:sz="0" w:space="0" w:color="auto"/>
            <w:bottom w:val="none" w:sz="0" w:space="0" w:color="auto"/>
            <w:right w:val="none" w:sz="0" w:space="0" w:color="auto"/>
          </w:divBdr>
        </w:div>
        <w:div w:id="2033148126">
          <w:marLeft w:val="0"/>
          <w:marRight w:val="0"/>
          <w:marTop w:val="0"/>
          <w:marBottom w:val="0"/>
          <w:divBdr>
            <w:top w:val="none" w:sz="0" w:space="0" w:color="auto"/>
            <w:left w:val="none" w:sz="0" w:space="0" w:color="auto"/>
            <w:bottom w:val="none" w:sz="0" w:space="0" w:color="auto"/>
            <w:right w:val="none" w:sz="0" w:space="0" w:color="auto"/>
          </w:divBdr>
        </w:div>
      </w:divsChild>
    </w:div>
    <w:div w:id="2008552768">
      <w:bodyDiv w:val="1"/>
      <w:marLeft w:val="0"/>
      <w:marRight w:val="0"/>
      <w:marTop w:val="0"/>
      <w:marBottom w:val="0"/>
      <w:divBdr>
        <w:top w:val="none" w:sz="0" w:space="0" w:color="auto"/>
        <w:left w:val="none" w:sz="0" w:space="0" w:color="auto"/>
        <w:bottom w:val="none" w:sz="0" w:space="0" w:color="auto"/>
        <w:right w:val="none" w:sz="0" w:space="0" w:color="auto"/>
      </w:divBdr>
      <w:divsChild>
        <w:div w:id="238751719">
          <w:marLeft w:val="0"/>
          <w:marRight w:val="0"/>
          <w:marTop w:val="0"/>
          <w:marBottom w:val="0"/>
          <w:divBdr>
            <w:top w:val="none" w:sz="0" w:space="0" w:color="auto"/>
            <w:left w:val="none" w:sz="0" w:space="0" w:color="auto"/>
            <w:bottom w:val="none" w:sz="0" w:space="0" w:color="auto"/>
            <w:right w:val="none" w:sz="0" w:space="0" w:color="auto"/>
          </w:divBdr>
        </w:div>
        <w:div w:id="59475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onohoe@u.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3</cp:revision>
  <dcterms:created xsi:type="dcterms:W3CDTF">2017-07-17T20:11:00Z</dcterms:created>
  <dcterms:modified xsi:type="dcterms:W3CDTF">2017-07-17T20:44:00Z</dcterms:modified>
</cp:coreProperties>
</file>