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A4ACE" w14:textId="3FE0BD04" w:rsidR="00AB1678" w:rsidRPr="000C71D6" w:rsidRDefault="00AB1678" w:rsidP="00AB1678">
      <w:pPr>
        <w:pStyle w:val="NormalWeb"/>
        <w:rPr>
          <w:sz w:val="28"/>
          <w:szCs w:val="28"/>
        </w:rPr>
      </w:pPr>
      <w:r w:rsidRPr="000C71D6">
        <w:rPr>
          <w:b/>
          <w:bCs/>
          <w:sz w:val="28"/>
          <w:szCs w:val="28"/>
        </w:rPr>
        <w:t>Course Description</w:t>
      </w:r>
    </w:p>
    <w:p w14:paraId="6DCFD909" w14:textId="114CFCF8" w:rsidR="006C0A7F" w:rsidRPr="006C0A7F" w:rsidRDefault="006C0A7F" w:rsidP="006C0A7F">
      <w:pPr>
        <w:spacing w:before="100" w:beforeAutospacing="1" w:after="100" w:afterAutospacing="1"/>
        <w:rPr>
          <w:rFonts w:ascii="Times" w:hAnsi="Times"/>
          <w:sz w:val="20"/>
        </w:rPr>
      </w:pPr>
      <w:r>
        <w:rPr>
          <w:rFonts w:ascii="Times" w:hAnsi="Times"/>
          <w:sz w:val="20"/>
        </w:rPr>
        <w:t>This is an</w:t>
      </w:r>
      <w:r w:rsidRPr="006C0A7F">
        <w:rPr>
          <w:rFonts w:ascii="Times" w:hAnsi="Times"/>
          <w:sz w:val="20"/>
        </w:rPr>
        <w:t xml:space="preserve"> introductory course for non-science majors on climate and climate change. The ultimate goal is to provide the students with a concise fundamental understanding of the chemical and physical processes </w:t>
      </w:r>
      <w:r w:rsidR="00524024">
        <w:rPr>
          <w:rFonts w:ascii="Times" w:hAnsi="Times"/>
          <w:sz w:val="20"/>
        </w:rPr>
        <w:t>that</w:t>
      </w:r>
      <w:r w:rsidRPr="006C0A7F">
        <w:rPr>
          <w:rFonts w:ascii="Times" w:hAnsi="Times"/>
          <w:sz w:val="20"/>
        </w:rPr>
        <w:t xml:space="preserve"> control E</w:t>
      </w:r>
      <w:r>
        <w:rPr>
          <w:rFonts w:ascii="Times" w:hAnsi="Times"/>
          <w:sz w:val="20"/>
        </w:rPr>
        <w:t>arth's climate so that they can</w:t>
      </w:r>
      <w:r w:rsidRPr="006C0A7F">
        <w:rPr>
          <w:rFonts w:ascii="Times" w:hAnsi="Times"/>
          <w:sz w:val="20"/>
        </w:rPr>
        <w:t xml:space="preserve"> use this knowledge to be informed participants in future environmental policy debates. </w:t>
      </w:r>
    </w:p>
    <w:p w14:paraId="59C62ACD" w14:textId="77777777" w:rsidR="006C0A7F" w:rsidRPr="006C0A7F" w:rsidRDefault="006C0A7F" w:rsidP="006C0A7F">
      <w:pPr>
        <w:spacing w:before="100" w:beforeAutospacing="1" w:after="100" w:afterAutospacing="1"/>
        <w:rPr>
          <w:rFonts w:ascii="Times" w:hAnsi="Times"/>
          <w:sz w:val="20"/>
        </w:rPr>
      </w:pPr>
      <w:r w:rsidRPr="006C0A7F">
        <w:rPr>
          <w:rFonts w:ascii="Times" w:hAnsi="Times"/>
          <w:sz w:val="20"/>
        </w:rPr>
        <w:t xml:space="preserve">To achieve this goal we will synthesize a wide array of scientific concepts and current thinking on the processes </w:t>
      </w:r>
      <w:r>
        <w:rPr>
          <w:rFonts w:ascii="Times" w:hAnsi="Times"/>
          <w:sz w:val="20"/>
        </w:rPr>
        <w:t>that</w:t>
      </w:r>
      <w:r w:rsidRPr="006C0A7F">
        <w:rPr>
          <w:rFonts w:ascii="Times" w:hAnsi="Times"/>
          <w:sz w:val="20"/>
        </w:rPr>
        <w:t xml:space="preserve"> control Earth's climate, divided into three parts:</w:t>
      </w:r>
    </w:p>
    <w:p w14:paraId="2264D01E" w14:textId="77777777" w:rsidR="006C0A7F" w:rsidRPr="006C0A7F" w:rsidRDefault="006C0A7F" w:rsidP="006C0A7F">
      <w:pPr>
        <w:numPr>
          <w:ilvl w:val="0"/>
          <w:numId w:val="2"/>
        </w:numPr>
        <w:spacing w:before="100" w:beforeAutospacing="1" w:after="100" w:afterAutospacing="1"/>
        <w:rPr>
          <w:rFonts w:ascii="Times" w:eastAsia="Times New Roman" w:hAnsi="Times"/>
          <w:sz w:val="20"/>
        </w:rPr>
      </w:pPr>
      <w:r w:rsidRPr="006C0A7F">
        <w:rPr>
          <w:rFonts w:ascii="Times" w:eastAsia="Times New Roman" w:hAnsi="Times"/>
          <w:b/>
          <w:bCs/>
          <w:color w:val="3366FF"/>
          <w:sz w:val="20"/>
        </w:rPr>
        <w:t>Climate of the present.</w:t>
      </w:r>
      <w:r w:rsidRPr="006C0A7F">
        <w:rPr>
          <w:rFonts w:ascii="Times" w:eastAsia="Times New Roman" w:hAnsi="Times"/>
          <w:sz w:val="20"/>
        </w:rPr>
        <w:t xml:space="preserve">  We will examine the nature of the global climate system and the factors controlling its present state. Topics covered will include the global energy balance, the greenhouse effect, atmospheric circulation, the role of oceans and ice in climate, </w:t>
      </w:r>
      <w:r>
        <w:rPr>
          <w:rFonts w:ascii="Times" w:eastAsia="Times New Roman" w:hAnsi="Times"/>
          <w:sz w:val="20"/>
        </w:rPr>
        <w:t>and the “natural” carbon cycle</w:t>
      </w:r>
      <w:r w:rsidRPr="006C0A7F">
        <w:rPr>
          <w:rFonts w:ascii="Times" w:eastAsia="Times New Roman" w:hAnsi="Times"/>
          <w:sz w:val="20"/>
        </w:rPr>
        <w:t>.</w:t>
      </w:r>
    </w:p>
    <w:p w14:paraId="1090D9FB" w14:textId="77777777" w:rsidR="006C0A7F" w:rsidRPr="006C0A7F" w:rsidRDefault="006C0A7F" w:rsidP="006C0A7F">
      <w:pPr>
        <w:numPr>
          <w:ilvl w:val="0"/>
          <w:numId w:val="3"/>
        </w:numPr>
        <w:spacing w:before="100" w:beforeAutospacing="1" w:after="100" w:afterAutospacing="1"/>
        <w:rPr>
          <w:rFonts w:ascii="Times" w:eastAsia="Times New Roman" w:hAnsi="Times"/>
          <w:sz w:val="20"/>
        </w:rPr>
      </w:pPr>
      <w:r w:rsidRPr="006C0A7F">
        <w:rPr>
          <w:rFonts w:ascii="Times" w:eastAsia="Times New Roman" w:hAnsi="Times"/>
          <w:b/>
          <w:bCs/>
          <w:color w:val="3366FF"/>
          <w:sz w:val="20"/>
        </w:rPr>
        <w:t xml:space="preserve">Climate of the past. </w:t>
      </w:r>
      <w:r w:rsidRPr="006C0A7F">
        <w:rPr>
          <w:rFonts w:ascii="Times" w:eastAsia="Times New Roman" w:hAnsi="Times"/>
          <w:sz w:val="20"/>
        </w:rPr>
        <w:t>  In this part of the class we will discuss how climate changed in the past on timescales ranging from billions of years to thousands of years. And we will use this information to help understand what future climates might be like. </w:t>
      </w:r>
    </w:p>
    <w:p w14:paraId="200725D0" w14:textId="77777777" w:rsidR="006C0A7F" w:rsidRPr="006C0A7F" w:rsidRDefault="006C0A7F" w:rsidP="006C0A7F">
      <w:pPr>
        <w:numPr>
          <w:ilvl w:val="0"/>
          <w:numId w:val="4"/>
        </w:numPr>
        <w:spacing w:before="100" w:beforeAutospacing="1" w:after="100" w:afterAutospacing="1"/>
        <w:rPr>
          <w:rFonts w:ascii="Times" w:eastAsia="Times New Roman" w:hAnsi="Times"/>
          <w:sz w:val="20"/>
        </w:rPr>
      </w:pPr>
      <w:r w:rsidRPr="006C0A7F">
        <w:rPr>
          <w:rFonts w:ascii="Times" w:eastAsia="Times New Roman" w:hAnsi="Times"/>
          <w:b/>
          <w:bCs/>
          <w:color w:val="3366FF"/>
          <w:sz w:val="20"/>
        </w:rPr>
        <w:t>Climate of the future. </w:t>
      </w:r>
      <w:r w:rsidRPr="006C0A7F">
        <w:rPr>
          <w:rFonts w:ascii="Times" w:eastAsia="Times New Roman" w:hAnsi="Times"/>
          <w:sz w:val="20"/>
        </w:rPr>
        <w:t xml:space="preserve"> How will climate change over the next 100 years</w:t>
      </w:r>
      <w:r>
        <w:rPr>
          <w:rFonts w:ascii="Times" w:eastAsia="Times New Roman" w:hAnsi="Times"/>
          <w:sz w:val="20"/>
        </w:rPr>
        <w:t>, and how do we know this</w:t>
      </w:r>
      <w:r w:rsidRPr="006C0A7F">
        <w:rPr>
          <w:rFonts w:ascii="Times" w:eastAsia="Times New Roman" w:hAnsi="Times"/>
          <w:sz w:val="20"/>
        </w:rPr>
        <w:t xml:space="preserve">? Should we be concerned? What are technologies for potentially addressing human-induced global climate change? </w:t>
      </w:r>
    </w:p>
    <w:p w14:paraId="4D4255CF" w14:textId="77777777" w:rsidR="006C0A7F" w:rsidRPr="000C71D6" w:rsidRDefault="006C0A7F" w:rsidP="006C0A7F">
      <w:pPr>
        <w:spacing w:before="100" w:beforeAutospacing="1" w:after="100" w:afterAutospacing="1"/>
        <w:rPr>
          <w:rFonts w:ascii="Times" w:hAnsi="Times"/>
          <w:szCs w:val="28"/>
        </w:rPr>
      </w:pPr>
      <w:r w:rsidRPr="000C71D6">
        <w:rPr>
          <w:rFonts w:ascii="Times" w:hAnsi="Times"/>
          <w:b/>
          <w:bCs/>
          <w:szCs w:val="28"/>
        </w:rPr>
        <w:t>Course Goals</w:t>
      </w:r>
    </w:p>
    <w:p w14:paraId="04E2B75A" w14:textId="77777777" w:rsidR="00AB1678" w:rsidRDefault="00AB1678" w:rsidP="00AB1678">
      <w:pPr>
        <w:pStyle w:val="NormalWeb"/>
      </w:pPr>
      <w:r>
        <w:t>The primary objective is to develop student understanding of how the climate system works, how climate has changed in the past, and how it is now being changed by human activity. The course also emphasizes skills needed to analyze and critically evaluate public discussions of climate issues.</w:t>
      </w:r>
    </w:p>
    <w:p w14:paraId="08A0A04F" w14:textId="77777777" w:rsidR="00AB1678" w:rsidRDefault="00AB1678" w:rsidP="00AB1678">
      <w:pPr>
        <w:pStyle w:val="NormalWeb"/>
      </w:pPr>
      <w:r>
        <w:t>This is a course for students of all backgrounds. A working knowledge of high school algebra and high school physical sciences is assumed. This is a Natural World (NW) course.</w:t>
      </w:r>
    </w:p>
    <w:p w14:paraId="1532BB69" w14:textId="77777777" w:rsidR="00AB1678" w:rsidRPr="000C71D6" w:rsidRDefault="00AB1678" w:rsidP="00AB1678">
      <w:pPr>
        <w:pStyle w:val="NormalWeb"/>
        <w:rPr>
          <w:sz w:val="28"/>
          <w:szCs w:val="28"/>
        </w:rPr>
      </w:pPr>
      <w:r w:rsidRPr="000C71D6">
        <w:rPr>
          <w:b/>
          <w:bCs/>
          <w:sz w:val="28"/>
          <w:szCs w:val="28"/>
        </w:rPr>
        <w:t>Course Structure</w:t>
      </w:r>
      <w:r w:rsidRPr="000C71D6">
        <w:rPr>
          <w:sz w:val="28"/>
          <w:szCs w:val="28"/>
        </w:rPr>
        <w:t>:</w:t>
      </w:r>
    </w:p>
    <w:p w14:paraId="564C7446" w14:textId="77777777" w:rsidR="00AB1678" w:rsidRDefault="00AB1678" w:rsidP="00AB1678">
      <w:pPr>
        <w:pStyle w:val="NormalWeb"/>
      </w:pPr>
      <w:r>
        <w:t xml:space="preserve">Lectures will be held in PCAR 291, Monday-Thursday at 12:30 am. The Friday class, led by McCoy, will be used for quizzes, questions about the lectures, and discussions about homework problems and exam questions. </w:t>
      </w:r>
    </w:p>
    <w:p w14:paraId="4E15860F" w14:textId="41DC1A61" w:rsidR="00AB1678" w:rsidRDefault="00AB1678" w:rsidP="00AB1678">
      <w:pPr>
        <w:pStyle w:val="NormalWeb"/>
      </w:pPr>
      <w:r>
        <w:t xml:space="preserve">There will be homework assignments, a midterm exam and a final exam. Exams will require short answers and short essays. If you have a good reason why you cannot take an examination on the date specified, please inform the instructor </w:t>
      </w:r>
      <w:r w:rsidRPr="00AB1678">
        <w:rPr>
          <w:b/>
          <w:i/>
        </w:rPr>
        <w:t>well in advance</w:t>
      </w:r>
      <w:r>
        <w:t xml:space="preserve"> of the date. There will be no makeup exams except in case of serious illness or death in the family. You must be excused</w:t>
      </w:r>
      <w:r w:rsidR="00934419">
        <w:t xml:space="preserve"> by Prof. </w:t>
      </w:r>
      <w:proofErr w:type="spellStart"/>
      <w:r w:rsidR="00934419">
        <w:t>Battisti</w:t>
      </w:r>
      <w:proofErr w:type="spellEnd"/>
      <w:r>
        <w:t xml:space="preserve"> in advance </w:t>
      </w:r>
      <w:r w:rsidR="00934419">
        <w:t xml:space="preserve">of the </w:t>
      </w:r>
      <w:r w:rsidR="00546F8F">
        <w:t xml:space="preserve">date of the </w:t>
      </w:r>
      <w:r w:rsidR="00934419">
        <w:t xml:space="preserve">exam. </w:t>
      </w:r>
    </w:p>
    <w:p w14:paraId="2AC4C51E" w14:textId="77777777" w:rsidR="00AB1678" w:rsidRDefault="00AB1678" w:rsidP="00AB1678">
      <w:pPr>
        <w:pStyle w:val="NormalWeb"/>
      </w:pPr>
      <w:r>
        <w:t>Students are expected to do their own work on quizzes and exams, without consulting notes or other resources. Students may consult with one another and with the instructor or the TA on homework, but each student is expected to write up his or her answers independently.</w:t>
      </w:r>
    </w:p>
    <w:p w14:paraId="59CAD74E" w14:textId="7BA41780" w:rsidR="006C0A7F" w:rsidRDefault="006C0A7F" w:rsidP="006C0A7F">
      <w:pPr>
        <w:pStyle w:val="NormalWeb"/>
      </w:pPr>
      <w:r>
        <w:t>The weekly readings, handouts, and labs may be found as part of the course</w:t>
      </w:r>
      <w:r w:rsidR="00AD1DA6">
        <w:t xml:space="preserve"> calendar p</w:t>
      </w:r>
      <w:r>
        <w:t xml:space="preserve">age. </w:t>
      </w:r>
    </w:p>
    <w:p w14:paraId="55B2A925" w14:textId="77777777" w:rsidR="006C0A7F" w:rsidRDefault="006C0A7F" w:rsidP="00AB1678">
      <w:pPr>
        <w:pStyle w:val="NormalWeb"/>
      </w:pPr>
    </w:p>
    <w:p w14:paraId="420FDA2A" w14:textId="79666090" w:rsidR="00AB1678" w:rsidRPr="000C71D6" w:rsidRDefault="000C71D6" w:rsidP="00AB1678">
      <w:pPr>
        <w:pStyle w:val="NormalWeb"/>
        <w:rPr>
          <w:sz w:val="28"/>
          <w:szCs w:val="28"/>
        </w:rPr>
      </w:pPr>
      <w:r w:rsidRPr="000C71D6">
        <w:rPr>
          <w:b/>
          <w:bCs/>
          <w:sz w:val="28"/>
          <w:szCs w:val="28"/>
        </w:rPr>
        <w:lastRenderedPageBreak/>
        <w:t>Course Assessment</w:t>
      </w:r>
    </w:p>
    <w:p w14:paraId="75316268" w14:textId="77777777" w:rsidR="00AB1678" w:rsidRDefault="00AB1678" w:rsidP="00AB1678">
      <w:pPr>
        <w:pStyle w:val="NormalWeb"/>
        <w:numPr>
          <w:ilvl w:val="0"/>
          <w:numId w:val="1"/>
        </w:numPr>
      </w:pPr>
      <w:r>
        <w:t>Homework and Quizzes 35%</w:t>
      </w:r>
    </w:p>
    <w:p w14:paraId="0299383B" w14:textId="2FF366C7" w:rsidR="00AB1678" w:rsidRDefault="00AB1678" w:rsidP="00AB1678">
      <w:pPr>
        <w:pStyle w:val="NormalWeb"/>
        <w:numPr>
          <w:ilvl w:val="0"/>
          <w:numId w:val="1"/>
        </w:numPr>
      </w:pPr>
      <w:r>
        <w:t>Mid-Term Exam (</w:t>
      </w:r>
      <w:r w:rsidR="009528B9">
        <w:t>Thursday</w:t>
      </w:r>
      <w:r>
        <w:t xml:space="preserve"> Feb </w:t>
      </w:r>
      <w:r w:rsidR="00F25614">
        <w:t>9</w:t>
      </w:r>
      <w:r>
        <w:t>) 30%</w:t>
      </w:r>
    </w:p>
    <w:p w14:paraId="4B0EDA11" w14:textId="77777777" w:rsidR="00AB1678" w:rsidRDefault="00AB1678" w:rsidP="00AB1678">
      <w:pPr>
        <w:pStyle w:val="NormalWeb"/>
        <w:numPr>
          <w:ilvl w:val="0"/>
          <w:numId w:val="1"/>
        </w:numPr>
      </w:pPr>
      <w:r>
        <w:t xml:space="preserve">Final Exam (Wednesday March 16) 35% </w:t>
      </w:r>
    </w:p>
    <w:p w14:paraId="13D0A595" w14:textId="77777777" w:rsidR="00AB1678" w:rsidRPr="000C71D6" w:rsidRDefault="00AB1678" w:rsidP="00AB1678">
      <w:pPr>
        <w:pStyle w:val="NormalWeb"/>
        <w:rPr>
          <w:sz w:val="28"/>
          <w:szCs w:val="28"/>
        </w:rPr>
      </w:pPr>
      <w:r w:rsidRPr="000C71D6">
        <w:rPr>
          <w:b/>
          <w:bCs/>
          <w:sz w:val="28"/>
          <w:szCs w:val="28"/>
        </w:rPr>
        <w:t>Required Text</w:t>
      </w:r>
    </w:p>
    <w:p w14:paraId="466D02B8" w14:textId="77777777" w:rsidR="00AB1678" w:rsidRDefault="00AB1678" w:rsidP="00AB1678">
      <w:pPr>
        <w:pStyle w:val="NormalWeb"/>
      </w:pPr>
      <w:r>
        <w:rPr>
          <w:i/>
          <w:iCs/>
        </w:rPr>
        <w:t>The Earth System</w:t>
      </w:r>
      <w:r>
        <w:t xml:space="preserve"> by </w:t>
      </w:r>
      <w:proofErr w:type="spellStart"/>
      <w:r>
        <w:t>Kump</w:t>
      </w:r>
      <w:proofErr w:type="spellEnd"/>
      <w:r>
        <w:t xml:space="preserve">, L. R., J. F. </w:t>
      </w:r>
      <w:proofErr w:type="spellStart"/>
      <w:r>
        <w:t>Kasting</w:t>
      </w:r>
      <w:proofErr w:type="spellEnd"/>
      <w:r>
        <w:t xml:space="preserve">, and R. G. Crane, Prentice Hall, 3rd ed., 2010. </w:t>
      </w:r>
    </w:p>
    <w:p w14:paraId="5F0E3285" w14:textId="77777777" w:rsidR="00AB1678" w:rsidRDefault="00AB1678" w:rsidP="00AB1678">
      <w:pPr>
        <w:pStyle w:val="NormalWeb"/>
      </w:pPr>
      <w:r>
        <w:t>The textbook will be supplemented with handouts.</w:t>
      </w:r>
    </w:p>
    <w:p w14:paraId="3EB504D0" w14:textId="77777777" w:rsidR="00A761A7" w:rsidRDefault="00AA3223"/>
    <w:p w14:paraId="6FD3F892" w14:textId="77777777" w:rsidR="007B1493" w:rsidRPr="007B1493" w:rsidRDefault="007B1493" w:rsidP="007B1493">
      <w:pPr>
        <w:widowControl w:val="0"/>
        <w:autoSpaceDE w:val="0"/>
        <w:autoSpaceDN w:val="0"/>
        <w:adjustRightInd w:val="0"/>
        <w:jc w:val="center"/>
        <w:rPr>
          <w:rFonts w:cs="Arial"/>
          <w:b/>
          <w:sz w:val="24"/>
          <w:szCs w:val="24"/>
          <w:lang w:eastAsia="ja-JP"/>
        </w:rPr>
      </w:pPr>
      <w:r w:rsidRPr="007B1493">
        <w:rPr>
          <w:rFonts w:cs="Arial"/>
          <w:b/>
          <w:sz w:val="24"/>
          <w:szCs w:val="24"/>
          <w:lang w:eastAsia="ja-JP"/>
        </w:rPr>
        <w:t>Tentative Class Calendar</w:t>
      </w:r>
    </w:p>
    <w:p w14:paraId="31F3FB31" w14:textId="77777777" w:rsidR="007B1493" w:rsidRPr="007B1493" w:rsidRDefault="007B1493" w:rsidP="007B1493">
      <w:pPr>
        <w:widowControl w:val="0"/>
        <w:autoSpaceDE w:val="0"/>
        <w:autoSpaceDN w:val="0"/>
        <w:adjustRightInd w:val="0"/>
        <w:jc w:val="center"/>
        <w:rPr>
          <w:rFonts w:cs="Arial"/>
          <w:b/>
          <w:sz w:val="24"/>
          <w:szCs w:val="24"/>
          <w:lang w:eastAsia="ja-JP"/>
        </w:rPr>
      </w:pPr>
      <w:r w:rsidRPr="007B1493">
        <w:rPr>
          <w:rFonts w:cs="Arial"/>
          <w:b/>
          <w:sz w:val="24"/>
          <w:szCs w:val="24"/>
          <w:lang w:eastAsia="ja-JP"/>
        </w:rPr>
        <w:t xml:space="preserve">ATMS 211 </w:t>
      </w:r>
      <w:proofErr w:type="gramStart"/>
      <w:r w:rsidRPr="007B1493">
        <w:rPr>
          <w:rFonts w:cs="Arial"/>
          <w:b/>
          <w:sz w:val="24"/>
          <w:szCs w:val="24"/>
          <w:lang w:eastAsia="ja-JP"/>
        </w:rPr>
        <w:t>Winter</w:t>
      </w:r>
      <w:proofErr w:type="gramEnd"/>
      <w:r w:rsidRPr="007B1493">
        <w:rPr>
          <w:rFonts w:cs="Arial"/>
          <w:b/>
          <w:sz w:val="24"/>
          <w:szCs w:val="24"/>
          <w:lang w:eastAsia="ja-JP"/>
        </w:rPr>
        <w:t xml:space="preserve"> 2012</w:t>
      </w:r>
    </w:p>
    <w:p w14:paraId="77F84DE8" w14:textId="77777777" w:rsidR="007B1493" w:rsidRDefault="007B1493" w:rsidP="007B1493">
      <w:pPr>
        <w:widowControl w:val="0"/>
        <w:autoSpaceDE w:val="0"/>
        <w:autoSpaceDN w:val="0"/>
        <w:adjustRightInd w:val="0"/>
        <w:rPr>
          <w:rFonts w:cs="Arial"/>
          <w:sz w:val="24"/>
          <w:szCs w:val="24"/>
          <w:lang w:eastAsia="ja-JP"/>
        </w:rPr>
      </w:pPr>
    </w:p>
    <w:p w14:paraId="0BD1A596" w14:textId="77777777"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 xml:space="preserve">Week 1 (Jan 3-5) </w:t>
      </w:r>
      <w:r w:rsidRPr="00AA3223">
        <w:rPr>
          <w:rFonts w:cs="Arial"/>
          <w:sz w:val="24"/>
          <w:szCs w:val="24"/>
          <w:lang w:eastAsia="ja-JP"/>
        </w:rPr>
        <w:tab/>
        <w:t xml:space="preserve">Introduction; Origin of Earth’s Atmosphere; Atmosphere Composition Today; </w:t>
      </w:r>
    </w:p>
    <w:p w14:paraId="04CA18FA" w14:textId="77777777" w:rsidR="007B1493" w:rsidRPr="00AA3223" w:rsidRDefault="007B1493" w:rsidP="007B1493">
      <w:pPr>
        <w:widowControl w:val="0"/>
        <w:autoSpaceDE w:val="0"/>
        <w:autoSpaceDN w:val="0"/>
        <w:adjustRightInd w:val="0"/>
        <w:rPr>
          <w:rFonts w:cs="Arial"/>
          <w:sz w:val="24"/>
          <w:szCs w:val="24"/>
          <w:lang w:eastAsia="ja-JP"/>
        </w:rPr>
      </w:pPr>
    </w:p>
    <w:p w14:paraId="582CEC1C" w14:textId="695C9560"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Week 2 (Jan 9-12)</w:t>
      </w:r>
      <w:r w:rsidRPr="00AA3223">
        <w:rPr>
          <w:rFonts w:cs="Arial"/>
          <w:sz w:val="24"/>
          <w:szCs w:val="24"/>
          <w:lang w:eastAsia="ja-JP"/>
        </w:rPr>
        <w:tab/>
        <w:t>Heat and Temperature; Heat Forms and Transport; Radiation; Concepts in EM Radiation; Solar Radiation and the Earth; Albedo</w:t>
      </w:r>
      <w:r w:rsidR="00AA3223" w:rsidRPr="00AA3223">
        <w:rPr>
          <w:rFonts w:cs="Arial"/>
          <w:sz w:val="24"/>
          <w:szCs w:val="24"/>
          <w:lang w:eastAsia="ja-JP"/>
        </w:rPr>
        <w:t>, Energy Balance</w:t>
      </w:r>
    </w:p>
    <w:p w14:paraId="4E6ADE57" w14:textId="77777777" w:rsidR="007B1493" w:rsidRPr="00AA3223" w:rsidRDefault="007B1493" w:rsidP="007B1493">
      <w:pPr>
        <w:widowControl w:val="0"/>
        <w:autoSpaceDE w:val="0"/>
        <w:autoSpaceDN w:val="0"/>
        <w:adjustRightInd w:val="0"/>
        <w:rPr>
          <w:rFonts w:cs="Arial"/>
          <w:sz w:val="24"/>
          <w:szCs w:val="24"/>
          <w:lang w:eastAsia="ja-JP"/>
        </w:rPr>
      </w:pPr>
    </w:p>
    <w:p w14:paraId="74E08638" w14:textId="29FFBA31"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Week 3 (Jan 17-19)</w:t>
      </w:r>
      <w:r w:rsidRPr="00AA3223">
        <w:rPr>
          <w:rFonts w:cs="Arial"/>
          <w:sz w:val="24"/>
          <w:szCs w:val="24"/>
          <w:lang w:eastAsia="ja-JP"/>
        </w:rPr>
        <w:tab/>
        <w:t xml:space="preserve"> Greenhouse gases and the Greenhouse Effect</w:t>
      </w:r>
      <w:r w:rsidR="00AA3223" w:rsidRPr="00AA3223">
        <w:rPr>
          <w:rFonts w:cs="Arial"/>
          <w:sz w:val="24"/>
          <w:szCs w:val="24"/>
          <w:lang w:eastAsia="ja-JP"/>
        </w:rPr>
        <w:t>, Seasonal Temperature Cycles</w:t>
      </w:r>
    </w:p>
    <w:p w14:paraId="648A11A5" w14:textId="77777777" w:rsidR="007B1493" w:rsidRPr="00AA3223" w:rsidRDefault="007B1493" w:rsidP="007B1493">
      <w:pPr>
        <w:widowControl w:val="0"/>
        <w:autoSpaceDE w:val="0"/>
        <w:autoSpaceDN w:val="0"/>
        <w:adjustRightInd w:val="0"/>
        <w:rPr>
          <w:rFonts w:cs="Arial"/>
          <w:sz w:val="24"/>
          <w:szCs w:val="24"/>
          <w:lang w:eastAsia="ja-JP"/>
        </w:rPr>
      </w:pPr>
    </w:p>
    <w:p w14:paraId="1FD3D829" w14:textId="735EE654"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 xml:space="preserve">Week 4 (Jan 23-26) </w:t>
      </w:r>
      <w:proofErr w:type="spellStart"/>
      <w:r w:rsidR="00AA3223" w:rsidRPr="00AA3223">
        <w:rPr>
          <w:rFonts w:eastAsia="Times New Roman"/>
          <w:sz w:val="24"/>
          <w:szCs w:val="24"/>
        </w:rPr>
        <w:t>C</w:t>
      </w:r>
      <w:r w:rsidR="00AA3223" w:rsidRPr="00AA3223">
        <w:rPr>
          <w:rFonts w:eastAsia="Times New Roman"/>
          <w:sz w:val="24"/>
          <w:szCs w:val="24"/>
        </w:rPr>
        <w:t>ryosphere</w:t>
      </w:r>
      <w:proofErr w:type="spellEnd"/>
      <w:r w:rsidR="00AA3223" w:rsidRPr="00AA3223">
        <w:rPr>
          <w:rFonts w:eastAsia="Times New Roman"/>
          <w:sz w:val="24"/>
          <w:szCs w:val="24"/>
        </w:rPr>
        <w:t xml:space="preserve"> (guest lecture), </w:t>
      </w:r>
      <w:r w:rsidR="00AA3223" w:rsidRPr="00AA3223">
        <w:rPr>
          <w:rFonts w:eastAsia="Times New Roman"/>
          <w:sz w:val="24"/>
          <w:szCs w:val="24"/>
        </w:rPr>
        <w:t>S</w:t>
      </w:r>
      <w:r w:rsidR="00AA3223" w:rsidRPr="00AA3223">
        <w:rPr>
          <w:rFonts w:eastAsia="Times New Roman"/>
          <w:sz w:val="24"/>
          <w:szCs w:val="24"/>
        </w:rPr>
        <w:t xml:space="preserve">easonal and </w:t>
      </w:r>
      <w:r w:rsidR="00AA3223" w:rsidRPr="00AA3223">
        <w:rPr>
          <w:rFonts w:eastAsia="Times New Roman"/>
          <w:sz w:val="24"/>
          <w:szCs w:val="24"/>
        </w:rPr>
        <w:t>D</w:t>
      </w:r>
      <w:r w:rsidR="00AA3223" w:rsidRPr="00AA3223">
        <w:rPr>
          <w:rFonts w:eastAsia="Times New Roman"/>
          <w:sz w:val="24"/>
          <w:szCs w:val="24"/>
        </w:rPr>
        <w:t>iurnal temperature cycles, Pressure, Hydrostatic Bala</w:t>
      </w:r>
      <w:bookmarkStart w:id="0" w:name="_GoBack"/>
      <w:bookmarkEnd w:id="0"/>
      <w:r w:rsidR="00AA3223" w:rsidRPr="00AA3223">
        <w:rPr>
          <w:rFonts w:eastAsia="Times New Roman"/>
          <w:sz w:val="24"/>
          <w:szCs w:val="24"/>
        </w:rPr>
        <w:t>nce</w:t>
      </w:r>
    </w:p>
    <w:p w14:paraId="1D1861FB" w14:textId="77777777" w:rsidR="007B1493" w:rsidRPr="00AA3223" w:rsidRDefault="007B1493" w:rsidP="007B1493">
      <w:pPr>
        <w:widowControl w:val="0"/>
        <w:autoSpaceDE w:val="0"/>
        <w:autoSpaceDN w:val="0"/>
        <w:adjustRightInd w:val="0"/>
        <w:rPr>
          <w:rFonts w:cs="Arial"/>
          <w:sz w:val="24"/>
          <w:szCs w:val="24"/>
          <w:lang w:eastAsia="ja-JP"/>
        </w:rPr>
      </w:pPr>
    </w:p>
    <w:p w14:paraId="4B739FCB" w14:textId="0D918B9C"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 xml:space="preserve">Week 5 (Jan 30-Feb 2) </w:t>
      </w:r>
      <w:proofErr w:type="spellStart"/>
      <w:r w:rsidR="00AA3223" w:rsidRPr="00AA3223">
        <w:rPr>
          <w:rFonts w:eastAsia="Times New Roman"/>
          <w:sz w:val="24"/>
          <w:szCs w:val="24"/>
        </w:rPr>
        <w:t>C</w:t>
      </w:r>
      <w:r w:rsidR="00AA3223" w:rsidRPr="00AA3223">
        <w:rPr>
          <w:rFonts w:eastAsia="Times New Roman"/>
          <w:sz w:val="24"/>
          <w:szCs w:val="24"/>
        </w:rPr>
        <w:t>oriolis</w:t>
      </w:r>
      <w:proofErr w:type="spellEnd"/>
      <w:r w:rsidR="00AA3223" w:rsidRPr="00AA3223">
        <w:rPr>
          <w:rFonts w:eastAsia="Times New Roman"/>
          <w:sz w:val="24"/>
          <w:szCs w:val="24"/>
        </w:rPr>
        <w:t xml:space="preserve"> effect and geostrophic wind; </w:t>
      </w:r>
      <w:r w:rsidR="00AA3223" w:rsidRPr="00AA3223">
        <w:rPr>
          <w:rFonts w:eastAsia="Times New Roman"/>
          <w:sz w:val="24"/>
          <w:szCs w:val="24"/>
        </w:rPr>
        <w:t>J</w:t>
      </w:r>
      <w:r w:rsidR="00AA3223" w:rsidRPr="00AA3223">
        <w:rPr>
          <w:rFonts w:eastAsia="Times New Roman"/>
          <w:sz w:val="24"/>
          <w:szCs w:val="24"/>
        </w:rPr>
        <w:t>et streams</w:t>
      </w:r>
      <w:r w:rsidR="00AA3223" w:rsidRPr="00AA3223">
        <w:rPr>
          <w:rFonts w:eastAsia="Times New Roman"/>
          <w:sz w:val="24"/>
          <w:szCs w:val="24"/>
        </w:rPr>
        <w:t xml:space="preserve">; </w:t>
      </w:r>
      <w:r w:rsidRPr="00AA3223">
        <w:rPr>
          <w:rFonts w:cs="Arial"/>
          <w:sz w:val="24"/>
          <w:szCs w:val="24"/>
          <w:lang w:eastAsia="ja-JP"/>
        </w:rPr>
        <w:t>General Circulation of the Atmosphere; The Role of Mountains in Climate; The Role of the Ocean in Climate</w:t>
      </w:r>
    </w:p>
    <w:p w14:paraId="2DC5FEC5" w14:textId="77777777" w:rsidR="007B1493" w:rsidRPr="00AA3223" w:rsidRDefault="007B1493" w:rsidP="007B1493">
      <w:pPr>
        <w:widowControl w:val="0"/>
        <w:autoSpaceDE w:val="0"/>
        <w:autoSpaceDN w:val="0"/>
        <w:adjustRightInd w:val="0"/>
        <w:rPr>
          <w:rFonts w:cs="Arial"/>
          <w:sz w:val="24"/>
          <w:szCs w:val="24"/>
          <w:lang w:eastAsia="ja-JP"/>
        </w:rPr>
      </w:pPr>
    </w:p>
    <w:p w14:paraId="1FCBA51C" w14:textId="77777777"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Week 6 (Feb 6-9</w:t>
      </w:r>
      <w:proofErr w:type="gramStart"/>
      <w:r w:rsidRPr="00AA3223">
        <w:rPr>
          <w:rFonts w:cs="Arial"/>
          <w:sz w:val="24"/>
          <w:szCs w:val="24"/>
          <w:lang w:eastAsia="ja-JP"/>
        </w:rPr>
        <w:t>)  The</w:t>
      </w:r>
      <w:proofErr w:type="gramEnd"/>
      <w:r w:rsidRPr="00AA3223">
        <w:rPr>
          <w:rFonts w:cs="Arial"/>
          <w:sz w:val="24"/>
          <w:szCs w:val="24"/>
          <w:lang w:eastAsia="ja-JP"/>
        </w:rPr>
        <w:t xml:space="preserve"> </w:t>
      </w:r>
      <w:proofErr w:type="spellStart"/>
      <w:r w:rsidRPr="00AA3223">
        <w:rPr>
          <w:rFonts w:cs="Arial"/>
          <w:sz w:val="24"/>
          <w:szCs w:val="24"/>
          <w:lang w:eastAsia="ja-JP"/>
        </w:rPr>
        <w:t>Cryosphere</w:t>
      </w:r>
      <w:proofErr w:type="spellEnd"/>
      <w:r w:rsidRPr="00AA3223">
        <w:rPr>
          <w:rFonts w:cs="Arial"/>
          <w:sz w:val="24"/>
          <w:szCs w:val="24"/>
          <w:lang w:eastAsia="ja-JP"/>
        </w:rPr>
        <w:t xml:space="preserve"> Today; Ice Ages and how we know they happened; </w:t>
      </w:r>
      <w:proofErr w:type="spellStart"/>
      <w:r w:rsidRPr="00AA3223">
        <w:rPr>
          <w:rFonts w:cs="Arial"/>
          <w:sz w:val="24"/>
          <w:szCs w:val="24"/>
          <w:lang w:eastAsia="ja-JP"/>
        </w:rPr>
        <w:t>Milankovitch</w:t>
      </w:r>
      <w:proofErr w:type="spellEnd"/>
      <w:r w:rsidRPr="00AA3223">
        <w:rPr>
          <w:rFonts w:cs="Arial"/>
          <w:sz w:val="24"/>
          <w:szCs w:val="24"/>
          <w:lang w:eastAsia="ja-JP"/>
        </w:rPr>
        <w:t xml:space="preserve"> Theory; </w:t>
      </w:r>
      <w:proofErr w:type="spellStart"/>
      <w:r w:rsidRPr="00AA3223">
        <w:rPr>
          <w:rFonts w:cs="Arial"/>
          <w:sz w:val="24"/>
          <w:szCs w:val="24"/>
          <w:lang w:eastAsia="ja-JP"/>
        </w:rPr>
        <w:t>Precessional</w:t>
      </w:r>
      <w:proofErr w:type="spellEnd"/>
      <w:r w:rsidRPr="00AA3223">
        <w:rPr>
          <w:rFonts w:cs="Arial"/>
          <w:sz w:val="24"/>
          <w:szCs w:val="24"/>
          <w:lang w:eastAsia="ja-JP"/>
        </w:rPr>
        <w:t xml:space="preserve"> Forcing</w:t>
      </w:r>
    </w:p>
    <w:p w14:paraId="6289D8F8" w14:textId="77777777" w:rsidR="007B1493" w:rsidRPr="00AA3223" w:rsidRDefault="007B1493" w:rsidP="007B1493">
      <w:pPr>
        <w:widowControl w:val="0"/>
        <w:autoSpaceDE w:val="0"/>
        <w:autoSpaceDN w:val="0"/>
        <w:adjustRightInd w:val="0"/>
        <w:rPr>
          <w:rFonts w:cs="Arial"/>
          <w:sz w:val="24"/>
          <w:szCs w:val="24"/>
          <w:lang w:eastAsia="ja-JP"/>
        </w:rPr>
      </w:pPr>
    </w:p>
    <w:p w14:paraId="5D558BF7" w14:textId="77777777"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 xml:space="preserve">Week 7 (Feb 13-16) The Carbon Cycle and Warm Climates of the Past </w:t>
      </w:r>
    </w:p>
    <w:p w14:paraId="35E775D2" w14:textId="77777777" w:rsidR="007B1493" w:rsidRPr="00AA3223" w:rsidRDefault="007B1493" w:rsidP="007B1493">
      <w:pPr>
        <w:widowControl w:val="0"/>
        <w:autoSpaceDE w:val="0"/>
        <w:autoSpaceDN w:val="0"/>
        <w:adjustRightInd w:val="0"/>
        <w:rPr>
          <w:rFonts w:cs="Arial"/>
          <w:sz w:val="24"/>
          <w:szCs w:val="24"/>
          <w:lang w:eastAsia="ja-JP"/>
        </w:rPr>
      </w:pPr>
    </w:p>
    <w:p w14:paraId="0B9FD322" w14:textId="77777777"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Week 8 (Feb 21-23</w:t>
      </w:r>
      <w:proofErr w:type="gramStart"/>
      <w:r w:rsidRPr="00AA3223">
        <w:rPr>
          <w:rFonts w:cs="Arial"/>
          <w:sz w:val="24"/>
          <w:szCs w:val="24"/>
          <w:lang w:eastAsia="ja-JP"/>
        </w:rPr>
        <w:t>)  Human</w:t>
      </w:r>
      <w:proofErr w:type="gramEnd"/>
      <w:r w:rsidRPr="00AA3223">
        <w:rPr>
          <w:rFonts w:cs="Arial"/>
          <w:sz w:val="24"/>
          <w:szCs w:val="24"/>
          <w:lang w:eastAsia="ja-JP"/>
        </w:rPr>
        <w:t xml:space="preserve"> Induced Changes in Greenhouse Gases  and their Impact on Climate (the 20</w:t>
      </w:r>
      <w:r w:rsidRPr="00AA3223">
        <w:rPr>
          <w:rFonts w:cs="Arial"/>
          <w:sz w:val="24"/>
          <w:szCs w:val="24"/>
          <w:vertAlign w:val="superscript"/>
          <w:lang w:eastAsia="ja-JP"/>
        </w:rPr>
        <w:t>th</w:t>
      </w:r>
      <w:r w:rsidRPr="00AA3223">
        <w:rPr>
          <w:rFonts w:cs="Arial"/>
          <w:sz w:val="24"/>
          <w:szCs w:val="24"/>
          <w:lang w:eastAsia="ja-JP"/>
        </w:rPr>
        <w:t xml:space="preserve"> Century)</w:t>
      </w:r>
    </w:p>
    <w:p w14:paraId="0D736AAA" w14:textId="77777777" w:rsidR="007B1493" w:rsidRPr="00AA3223" w:rsidRDefault="007B1493" w:rsidP="007B1493">
      <w:pPr>
        <w:widowControl w:val="0"/>
        <w:autoSpaceDE w:val="0"/>
        <w:autoSpaceDN w:val="0"/>
        <w:adjustRightInd w:val="0"/>
        <w:rPr>
          <w:rFonts w:cs="Arial"/>
          <w:sz w:val="24"/>
          <w:szCs w:val="24"/>
          <w:lang w:eastAsia="ja-JP"/>
        </w:rPr>
      </w:pPr>
    </w:p>
    <w:p w14:paraId="1FCFAEC9" w14:textId="77777777" w:rsidR="007B1493" w:rsidRPr="00AA3223" w:rsidRDefault="007B1493" w:rsidP="007B1493">
      <w:pPr>
        <w:widowControl w:val="0"/>
        <w:autoSpaceDE w:val="0"/>
        <w:autoSpaceDN w:val="0"/>
        <w:adjustRightInd w:val="0"/>
        <w:rPr>
          <w:rFonts w:cs="Arial"/>
          <w:sz w:val="24"/>
          <w:szCs w:val="24"/>
          <w:lang w:eastAsia="ja-JP"/>
        </w:rPr>
      </w:pPr>
      <w:r w:rsidRPr="00AA3223">
        <w:rPr>
          <w:rFonts w:cs="Arial"/>
          <w:sz w:val="24"/>
          <w:szCs w:val="24"/>
          <w:lang w:eastAsia="ja-JP"/>
        </w:rPr>
        <w:t>Week 9 (Feb 27-Mar 1) The 20</w:t>
      </w:r>
      <w:r w:rsidRPr="00AA3223">
        <w:rPr>
          <w:rFonts w:cs="Arial"/>
          <w:sz w:val="24"/>
          <w:szCs w:val="24"/>
          <w:vertAlign w:val="superscript"/>
          <w:lang w:eastAsia="ja-JP"/>
        </w:rPr>
        <w:t>th</w:t>
      </w:r>
      <w:r w:rsidRPr="00AA3223">
        <w:rPr>
          <w:rFonts w:cs="Arial"/>
          <w:sz w:val="24"/>
          <w:szCs w:val="24"/>
          <w:lang w:eastAsia="ja-JP"/>
        </w:rPr>
        <w:t xml:space="preserve"> Century Climate (</w:t>
      </w:r>
      <w:proofErr w:type="spellStart"/>
      <w:r w:rsidRPr="00AA3223">
        <w:rPr>
          <w:rFonts w:cs="Arial"/>
          <w:sz w:val="24"/>
          <w:szCs w:val="24"/>
          <w:lang w:eastAsia="ja-JP"/>
        </w:rPr>
        <w:t>cont</w:t>
      </w:r>
      <w:proofErr w:type="spellEnd"/>
      <w:r w:rsidRPr="00AA3223">
        <w:rPr>
          <w:rFonts w:cs="Arial"/>
          <w:sz w:val="24"/>
          <w:szCs w:val="24"/>
          <w:lang w:eastAsia="ja-JP"/>
        </w:rPr>
        <w:t>); Projected Climate Change (today to 2100 and beyond)</w:t>
      </w:r>
    </w:p>
    <w:p w14:paraId="7D71233E" w14:textId="77777777" w:rsidR="007B1493" w:rsidRPr="00AA3223" w:rsidRDefault="007B1493" w:rsidP="007B1493">
      <w:pPr>
        <w:widowControl w:val="0"/>
        <w:autoSpaceDE w:val="0"/>
        <w:autoSpaceDN w:val="0"/>
        <w:adjustRightInd w:val="0"/>
        <w:rPr>
          <w:rFonts w:cs="Arial"/>
          <w:sz w:val="24"/>
          <w:szCs w:val="24"/>
          <w:lang w:eastAsia="ja-JP"/>
        </w:rPr>
      </w:pPr>
    </w:p>
    <w:p w14:paraId="0A72C3F3" w14:textId="5CBEA6D2" w:rsidR="007B1493" w:rsidRPr="00AA3223" w:rsidRDefault="007B1493" w:rsidP="00AD1DA6">
      <w:pPr>
        <w:widowControl w:val="0"/>
        <w:autoSpaceDE w:val="0"/>
        <w:autoSpaceDN w:val="0"/>
        <w:adjustRightInd w:val="0"/>
        <w:rPr>
          <w:rFonts w:cs="Arial"/>
          <w:sz w:val="24"/>
          <w:szCs w:val="24"/>
          <w:lang w:eastAsia="ja-JP"/>
        </w:rPr>
      </w:pPr>
      <w:r w:rsidRPr="00AA3223">
        <w:rPr>
          <w:rFonts w:cs="Arial"/>
          <w:sz w:val="24"/>
          <w:szCs w:val="24"/>
          <w:lang w:eastAsia="ja-JP"/>
        </w:rPr>
        <w:t>Week 10 (Mar 5-8) Projected Climate Change (</w:t>
      </w:r>
      <w:proofErr w:type="spellStart"/>
      <w:r w:rsidRPr="00AA3223">
        <w:rPr>
          <w:rFonts w:cs="Arial"/>
          <w:sz w:val="24"/>
          <w:szCs w:val="24"/>
          <w:lang w:eastAsia="ja-JP"/>
        </w:rPr>
        <w:t>cont</w:t>
      </w:r>
      <w:proofErr w:type="spellEnd"/>
      <w:r w:rsidRPr="00AA3223">
        <w:rPr>
          <w:rFonts w:cs="Arial"/>
          <w:sz w:val="24"/>
          <w:szCs w:val="24"/>
          <w:lang w:eastAsia="ja-JP"/>
        </w:rPr>
        <w:t>)</w:t>
      </w:r>
    </w:p>
    <w:sectPr w:rsidR="007B1493" w:rsidRPr="00AA3223" w:rsidSect="006542F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891"/>
    <w:multiLevelType w:val="multilevel"/>
    <w:tmpl w:val="B316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26D43"/>
    <w:multiLevelType w:val="multilevel"/>
    <w:tmpl w:val="C310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2192E"/>
    <w:multiLevelType w:val="multilevel"/>
    <w:tmpl w:val="6D16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A76D9"/>
    <w:multiLevelType w:val="multilevel"/>
    <w:tmpl w:val="638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78"/>
    <w:rsid w:val="000C71D6"/>
    <w:rsid w:val="002C4B8F"/>
    <w:rsid w:val="00524024"/>
    <w:rsid w:val="00546F8F"/>
    <w:rsid w:val="00673E57"/>
    <w:rsid w:val="006C0A7F"/>
    <w:rsid w:val="007B1493"/>
    <w:rsid w:val="00831660"/>
    <w:rsid w:val="00934419"/>
    <w:rsid w:val="009528B9"/>
    <w:rsid w:val="00A77C72"/>
    <w:rsid w:val="00AA3223"/>
    <w:rsid w:val="00AB1678"/>
    <w:rsid w:val="00AD1DA6"/>
    <w:rsid w:val="00F25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F0335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5C84"/>
    <w:rPr>
      <w:rFonts w:ascii="Lucida Grande" w:hAnsi="Lucida Grande"/>
      <w:sz w:val="18"/>
      <w:szCs w:val="18"/>
    </w:rPr>
  </w:style>
  <w:style w:type="paragraph" w:styleId="NormalWeb">
    <w:name w:val="Normal (Web)"/>
    <w:basedOn w:val="Normal"/>
    <w:uiPriority w:val="99"/>
    <w:semiHidden/>
    <w:unhideWhenUsed/>
    <w:rsid w:val="00AB1678"/>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AB1678"/>
    <w:rPr>
      <w:color w:val="0000FF"/>
      <w:u w:val="single"/>
    </w:rPr>
  </w:style>
  <w:style w:type="character" w:styleId="FollowedHyperlink">
    <w:name w:val="FollowedHyperlink"/>
    <w:basedOn w:val="DefaultParagraphFont"/>
    <w:uiPriority w:val="99"/>
    <w:semiHidden/>
    <w:unhideWhenUsed/>
    <w:rsid w:val="00AD1DA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5C84"/>
    <w:rPr>
      <w:rFonts w:ascii="Lucida Grande" w:hAnsi="Lucida Grande"/>
      <w:sz w:val="18"/>
      <w:szCs w:val="18"/>
    </w:rPr>
  </w:style>
  <w:style w:type="paragraph" w:styleId="NormalWeb">
    <w:name w:val="Normal (Web)"/>
    <w:basedOn w:val="Normal"/>
    <w:uiPriority w:val="99"/>
    <w:semiHidden/>
    <w:unhideWhenUsed/>
    <w:rsid w:val="00AB1678"/>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AB1678"/>
    <w:rPr>
      <w:color w:val="0000FF"/>
      <w:u w:val="single"/>
    </w:rPr>
  </w:style>
  <w:style w:type="character" w:styleId="FollowedHyperlink">
    <w:name w:val="FollowedHyperlink"/>
    <w:basedOn w:val="DefaultParagraphFont"/>
    <w:uiPriority w:val="99"/>
    <w:semiHidden/>
    <w:unhideWhenUsed/>
    <w:rsid w:val="00AD1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9846">
      <w:bodyDiv w:val="1"/>
      <w:marLeft w:val="0"/>
      <w:marRight w:val="0"/>
      <w:marTop w:val="0"/>
      <w:marBottom w:val="0"/>
      <w:divBdr>
        <w:top w:val="none" w:sz="0" w:space="0" w:color="auto"/>
        <w:left w:val="none" w:sz="0" w:space="0" w:color="auto"/>
        <w:bottom w:val="none" w:sz="0" w:space="0" w:color="auto"/>
        <w:right w:val="none" w:sz="0" w:space="0" w:color="auto"/>
      </w:divBdr>
    </w:div>
    <w:div w:id="808327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630</Words>
  <Characters>3594</Characters>
  <Application>Microsoft Macintosh Word</Application>
  <DocSecurity>0</DocSecurity>
  <Lines>29</Lines>
  <Paragraphs>8</Paragraphs>
  <ScaleCrop>false</ScaleCrop>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Battisti</dc:creator>
  <cp:keywords/>
  <dc:description/>
  <cp:lastModifiedBy>blue moon</cp:lastModifiedBy>
  <cp:revision>14</cp:revision>
  <dcterms:created xsi:type="dcterms:W3CDTF">2011-12-24T21:42:00Z</dcterms:created>
  <dcterms:modified xsi:type="dcterms:W3CDTF">2012-01-12T23:07:00Z</dcterms:modified>
</cp:coreProperties>
</file>